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1BF" w:rsidRDefault="009031BF" w:rsidP="009031BF">
      <w:pPr>
        <w:spacing w:after="0"/>
        <w:ind w:left="120"/>
        <w:rPr>
          <w:rFonts w:ascii="Times New Roman" w:hAnsi="Times New Roman"/>
          <w:b/>
          <w:color w:val="000000"/>
          <w:sz w:val="24"/>
          <w:szCs w:val="24"/>
          <w:lang w:val="ru-RU"/>
        </w:rPr>
      </w:pPr>
      <w:bookmarkStart w:id="0" w:name="block-34051448"/>
      <w:r>
        <w:rPr>
          <w:rFonts w:ascii="Times New Roman" w:hAnsi="Times New Roman"/>
          <w:b/>
          <w:noProof/>
          <w:color w:val="000000"/>
          <w:sz w:val="24"/>
          <w:szCs w:val="24"/>
          <w:lang w:val="ru-RU" w:eastAsia="ru-RU"/>
        </w:rPr>
        <w:drawing>
          <wp:anchor distT="0" distB="0" distL="114300" distR="114300" simplePos="0" relativeHeight="251658240" behindDoc="0" locked="0" layoutInCell="1" allowOverlap="1" wp14:anchorId="1F2CA769" wp14:editId="0F1F2051">
            <wp:simplePos x="0" y="0"/>
            <wp:positionH relativeFrom="margin">
              <wp:posOffset>-622935</wp:posOffset>
            </wp:positionH>
            <wp:positionV relativeFrom="margin">
              <wp:posOffset>-520065</wp:posOffset>
            </wp:positionV>
            <wp:extent cx="6868795" cy="971550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11.jpeg"/>
                    <pic:cNvPicPr/>
                  </pic:nvPicPr>
                  <pic:blipFill>
                    <a:blip r:embed="rId5">
                      <a:extLst>
                        <a:ext uri="{28A0092B-C50C-407E-A947-70E740481C1C}">
                          <a14:useLocalDpi xmlns:a14="http://schemas.microsoft.com/office/drawing/2010/main" val="0"/>
                        </a:ext>
                      </a:extLst>
                    </a:blip>
                    <a:stretch>
                      <a:fillRect/>
                    </a:stretch>
                  </pic:blipFill>
                  <pic:spPr>
                    <a:xfrm>
                      <a:off x="0" y="0"/>
                      <a:ext cx="6868795" cy="9715500"/>
                    </a:xfrm>
                    <a:prstGeom prst="rect">
                      <a:avLst/>
                    </a:prstGeom>
                  </pic:spPr>
                </pic:pic>
              </a:graphicData>
            </a:graphic>
            <wp14:sizeRelH relativeFrom="margin">
              <wp14:pctWidth>0</wp14:pctWidth>
            </wp14:sizeRelH>
            <wp14:sizeRelV relativeFrom="margin">
              <wp14:pctHeight>0</wp14:pctHeight>
            </wp14:sizeRelV>
          </wp:anchor>
        </w:drawing>
      </w:r>
      <w:bookmarkStart w:id="1" w:name="block-34051449"/>
      <w:bookmarkStart w:id="2" w:name="_GoBack"/>
      <w:bookmarkEnd w:id="0"/>
      <w:bookmarkEnd w:id="2"/>
    </w:p>
    <w:p w:rsidR="009031BF" w:rsidRDefault="009031BF">
      <w:pPr>
        <w:spacing w:after="0" w:line="264" w:lineRule="auto"/>
        <w:ind w:left="120"/>
        <w:jc w:val="both"/>
        <w:rPr>
          <w:rFonts w:ascii="Times New Roman" w:hAnsi="Times New Roman"/>
          <w:b/>
          <w:color w:val="000000"/>
          <w:sz w:val="24"/>
          <w:szCs w:val="24"/>
          <w:lang w:val="ru-RU"/>
        </w:rPr>
      </w:pPr>
    </w:p>
    <w:p w:rsidR="006E4D65" w:rsidRPr="00B43EF4" w:rsidRDefault="005478EB">
      <w:pPr>
        <w:spacing w:after="0" w:line="264" w:lineRule="auto"/>
        <w:ind w:left="120"/>
        <w:jc w:val="both"/>
        <w:rPr>
          <w:sz w:val="24"/>
          <w:szCs w:val="24"/>
          <w:lang w:val="ru-RU"/>
        </w:rPr>
      </w:pPr>
      <w:r w:rsidRPr="00B43EF4">
        <w:rPr>
          <w:rFonts w:ascii="Times New Roman" w:hAnsi="Times New Roman"/>
          <w:b/>
          <w:color w:val="000000"/>
          <w:sz w:val="24"/>
          <w:szCs w:val="24"/>
          <w:lang w:val="ru-RU"/>
        </w:rPr>
        <w:t>ПОЯСНИТЕЛЬНАЯ ЗАПИСКА</w:t>
      </w:r>
    </w:p>
    <w:p w:rsidR="006E4D65" w:rsidRPr="00B43EF4" w:rsidRDefault="006E4D65">
      <w:pPr>
        <w:spacing w:after="0" w:line="264" w:lineRule="auto"/>
        <w:ind w:left="120"/>
        <w:jc w:val="both"/>
        <w:rPr>
          <w:sz w:val="24"/>
          <w:szCs w:val="24"/>
          <w:lang w:val="ru-RU"/>
        </w:rPr>
      </w:pP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6E4D65" w:rsidRPr="00B43EF4" w:rsidRDefault="005478EB">
      <w:pPr>
        <w:spacing w:after="0" w:line="264" w:lineRule="auto"/>
        <w:ind w:firstLine="600"/>
        <w:jc w:val="both"/>
        <w:rPr>
          <w:sz w:val="24"/>
          <w:szCs w:val="24"/>
          <w:lang w:val="ru-RU"/>
        </w:rPr>
      </w:pPr>
      <w:proofErr w:type="gramStart"/>
      <w:r w:rsidRPr="00B43EF4">
        <w:rPr>
          <w:rFonts w:ascii="Times New Roman" w:hAnsi="Times New Roman"/>
          <w:color w:val="000000"/>
          <w:sz w:val="24"/>
          <w:szCs w:val="24"/>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B43EF4">
        <w:rPr>
          <w:rFonts w:ascii="Times New Roman" w:hAnsi="Times New Roman"/>
          <w:color w:val="000000"/>
          <w:sz w:val="24"/>
          <w:szCs w:val="24"/>
          <w:lang w:val="ru-RU"/>
        </w:rPr>
        <w:t>обучающихся</w:t>
      </w:r>
      <w:proofErr w:type="gramEnd"/>
      <w:r w:rsidRPr="00B43EF4">
        <w:rPr>
          <w:rFonts w:ascii="Times New Roman" w:hAnsi="Times New Roman"/>
          <w:color w:val="000000"/>
          <w:sz w:val="24"/>
          <w:szCs w:val="24"/>
          <w:lang w:val="ru-RU"/>
        </w:rPr>
        <w:t xml:space="preserve"> в области физической культуры.</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w:t>
      </w:r>
      <w:r w:rsidRPr="00B43EF4">
        <w:rPr>
          <w:rFonts w:ascii="Times New Roman" w:hAnsi="Times New Roman"/>
          <w:color w:val="000000"/>
          <w:sz w:val="24"/>
          <w:szCs w:val="24"/>
          <w:lang w:val="ru-RU"/>
        </w:rPr>
        <w:lastRenderedPageBreak/>
        <w:t>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6E4D65" w:rsidRPr="00B43EF4" w:rsidRDefault="005478EB">
      <w:pPr>
        <w:spacing w:after="0" w:line="264" w:lineRule="auto"/>
        <w:ind w:firstLine="600"/>
        <w:jc w:val="both"/>
        <w:rPr>
          <w:sz w:val="24"/>
          <w:szCs w:val="24"/>
          <w:lang w:val="ru-RU"/>
        </w:rPr>
      </w:pPr>
      <w:proofErr w:type="gramStart"/>
      <w:r w:rsidRPr="00B43EF4">
        <w:rPr>
          <w:rFonts w:ascii="Times New Roman" w:hAnsi="Times New Roman"/>
          <w:color w:val="000000"/>
          <w:sz w:val="24"/>
          <w:szCs w:val="24"/>
          <w:lang w:val="ru-RU"/>
        </w:rPr>
        <w:lastRenderedPageBreak/>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w:t>
      </w:r>
      <w:proofErr w:type="gramEnd"/>
      <w:r w:rsidRPr="00B43EF4">
        <w:rPr>
          <w:rFonts w:ascii="Times New Roman" w:hAnsi="Times New Roman"/>
          <w:color w:val="000000"/>
          <w:sz w:val="24"/>
          <w:szCs w:val="24"/>
          <w:lang w:val="ru-RU"/>
        </w:rPr>
        <w:t xml:space="preserve">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Вариативные модули объединены в программе по физической культуре модулем «Спортивная и физическая подготовка»,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6E4D65" w:rsidRPr="00B43EF4" w:rsidRDefault="005478EB">
      <w:pPr>
        <w:spacing w:after="0" w:line="264" w:lineRule="auto"/>
        <w:ind w:firstLine="600"/>
        <w:jc w:val="both"/>
        <w:rPr>
          <w:sz w:val="24"/>
          <w:szCs w:val="24"/>
          <w:lang w:val="ru-RU"/>
        </w:rPr>
      </w:pPr>
      <w:bookmarkStart w:id="3" w:name="ceba58f0-def2-488e-88c8-f4292ccf0380"/>
      <w:r w:rsidRPr="00B43EF4">
        <w:rPr>
          <w:rFonts w:ascii="Times New Roman" w:hAnsi="Times New Roman"/>
          <w:color w:val="000000"/>
          <w:sz w:val="24"/>
          <w:szCs w:val="24"/>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3"/>
    </w:p>
    <w:p w:rsidR="006E4D65" w:rsidRPr="00B43EF4" w:rsidRDefault="006E4D65">
      <w:pPr>
        <w:spacing w:after="0" w:line="264" w:lineRule="auto"/>
        <w:ind w:left="120"/>
        <w:jc w:val="both"/>
        <w:rPr>
          <w:sz w:val="24"/>
          <w:szCs w:val="24"/>
          <w:lang w:val="ru-RU"/>
        </w:rPr>
      </w:pPr>
    </w:p>
    <w:p w:rsidR="006E4D65" w:rsidRPr="00B43EF4" w:rsidRDefault="006E4D65">
      <w:pPr>
        <w:rPr>
          <w:sz w:val="24"/>
          <w:szCs w:val="24"/>
          <w:lang w:val="ru-RU"/>
        </w:rPr>
        <w:sectPr w:rsidR="006E4D65" w:rsidRPr="00B43EF4">
          <w:pgSz w:w="11906" w:h="16383"/>
          <w:pgMar w:top="1134" w:right="850" w:bottom="1134" w:left="1701" w:header="720" w:footer="720" w:gutter="0"/>
          <w:cols w:space="720"/>
        </w:sectPr>
      </w:pPr>
    </w:p>
    <w:p w:rsidR="006E4D65" w:rsidRPr="00B43EF4" w:rsidRDefault="005478EB">
      <w:pPr>
        <w:spacing w:after="0" w:line="264" w:lineRule="auto"/>
        <w:ind w:left="120"/>
        <w:jc w:val="both"/>
        <w:rPr>
          <w:sz w:val="24"/>
          <w:szCs w:val="24"/>
          <w:lang w:val="ru-RU"/>
        </w:rPr>
      </w:pPr>
      <w:bookmarkStart w:id="4" w:name="block-34051444"/>
      <w:bookmarkEnd w:id="1"/>
      <w:r w:rsidRPr="00B43EF4">
        <w:rPr>
          <w:rFonts w:ascii="Times New Roman" w:hAnsi="Times New Roman"/>
          <w:b/>
          <w:color w:val="000000"/>
          <w:sz w:val="24"/>
          <w:szCs w:val="24"/>
          <w:lang w:val="ru-RU"/>
        </w:rPr>
        <w:lastRenderedPageBreak/>
        <w:t>СОДЕРЖАНИЕ УЧЕБНОГО ПРЕДМЕТА</w:t>
      </w:r>
    </w:p>
    <w:p w:rsidR="006E4D65" w:rsidRPr="00B43EF4" w:rsidRDefault="006E4D65">
      <w:pPr>
        <w:spacing w:after="0" w:line="264" w:lineRule="auto"/>
        <w:ind w:left="120"/>
        <w:jc w:val="both"/>
        <w:rPr>
          <w:sz w:val="24"/>
          <w:szCs w:val="24"/>
          <w:lang w:val="ru-RU"/>
        </w:rPr>
      </w:pPr>
    </w:p>
    <w:p w:rsidR="006E4D65" w:rsidRPr="00B43EF4" w:rsidRDefault="005478EB">
      <w:pPr>
        <w:spacing w:after="0" w:line="264" w:lineRule="auto"/>
        <w:ind w:left="120"/>
        <w:jc w:val="both"/>
        <w:rPr>
          <w:sz w:val="24"/>
          <w:szCs w:val="24"/>
          <w:lang w:val="ru-RU"/>
        </w:rPr>
      </w:pPr>
      <w:r w:rsidRPr="00B43EF4">
        <w:rPr>
          <w:rFonts w:ascii="Times New Roman" w:hAnsi="Times New Roman"/>
          <w:b/>
          <w:color w:val="000000"/>
          <w:sz w:val="24"/>
          <w:szCs w:val="24"/>
          <w:lang w:val="ru-RU"/>
        </w:rPr>
        <w:t>10 КЛАСС</w:t>
      </w:r>
    </w:p>
    <w:p w:rsidR="006E4D65" w:rsidRPr="00B43EF4" w:rsidRDefault="006E4D65">
      <w:pPr>
        <w:spacing w:after="0" w:line="264" w:lineRule="auto"/>
        <w:ind w:left="120"/>
        <w:jc w:val="both"/>
        <w:rPr>
          <w:sz w:val="24"/>
          <w:szCs w:val="24"/>
          <w:lang w:val="ru-RU"/>
        </w:rPr>
      </w:pPr>
    </w:p>
    <w:p w:rsidR="006E4D65" w:rsidRPr="00B43EF4" w:rsidRDefault="005478EB">
      <w:pPr>
        <w:spacing w:after="0" w:line="264" w:lineRule="auto"/>
        <w:ind w:left="120"/>
        <w:jc w:val="both"/>
        <w:rPr>
          <w:sz w:val="24"/>
          <w:szCs w:val="24"/>
          <w:lang w:val="ru-RU"/>
        </w:rPr>
      </w:pPr>
      <w:r w:rsidRPr="00B43EF4">
        <w:rPr>
          <w:rFonts w:ascii="Times New Roman" w:hAnsi="Times New Roman"/>
          <w:b/>
          <w:i/>
          <w:color w:val="000000"/>
          <w:sz w:val="24"/>
          <w:szCs w:val="24"/>
          <w:lang w:val="ru-RU"/>
        </w:rPr>
        <w:t>Знания о физической культуре</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6E4D65" w:rsidRPr="00B43EF4" w:rsidRDefault="005478EB">
      <w:pPr>
        <w:spacing w:after="0" w:line="264" w:lineRule="auto"/>
        <w:ind w:left="120"/>
        <w:jc w:val="both"/>
        <w:rPr>
          <w:sz w:val="24"/>
          <w:szCs w:val="24"/>
          <w:lang w:val="ru-RU"/>
        </w:rPr>
      </w:pPr>
      <w:r w:rsidRPr="00B43EF4">
        <w:rPr>
          <w:rFonts w:ascii="Times New Roman" w:hAnsi="Times New Roman"/>
          <w:b/>
          <w:i/>
          <w:color w:val="000000"/>
          <w:sz w:val="24"/>
          <w:szCs w:val="24"/>
          <w:lang w:val="ru-RU"/>
        </w:rPr>
        <w:t>Способы самостоятельной двигательной деятельности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6E4D65" w:rsidRPr="00B43EF4" w:rsidRDefault="005478EB">
      <w:pPr>
        <w:spacing w:after="0" w:line="264" w:lineRule="auto"/>
        <w:ind w:left="120"/>
        <w:jc w:val="both"/>
        <w:rPr>
          <w:sz w:val="24"/>
          <w:szCs w:val="24"/>
          <w:lang w:val="ru-RU"/>
        </w:rPr>
      </w:pPr>
      <w:r w:rsidRPr="00B43EF4">
        <w:rPr>
          <w:rFonts w:ascii="Times New Roman" w:hAnsi="Times New Roman"/>
          <w:b/>
          <w:i/>
          <w:color w:val="000000"/>
          <w:sz w:val="24"/>
          <w:szCs w:val="24"/>
          <w:lang w:val="ru-RU"/>
        </w:rPr>
        <w:t>Физическое совершенствование</w:t>
      </w:r>
    </w:p>
    <w:p w:rsidR="006E4D65" w:rsidRPr="00B43EF4" w:rsidRDefault="005478EB">
      <w:pPr>
        <w:spacing w:after="0" w:line="264" w:lineRule="auto"/>
        <w:ind w:firstLine="600"/>
        <w:jc w:val="both"/>
        <w:rPr>
          <w:sz w:val="24"/>
          <w:szCs w:val="24"/>
          <w:lang w:val="ru-RU"/>
        </w:rPr>
      </w:pPr>
      <w:r w:rsidRPr="00B43EF4">
        <w:rPr>
          <w:rFonts w:ascii="Times New Roman" w:hAnsi="Times New Roman"/>
          <w:i/>
          <w:color w:val="000000"/>
          <w:sz w:val="24"/>
          <w:szCs w:val="24"/>
          <w:lang w:val="ru-RU"/>
        </w:rPr>
        <w:t xml:space="preserve">Физкультурно-оздоровительная деятельность.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lastRenderedPageBreak/>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6E4D65" w:rsidRPr="00B43EF4" w:rsidRDefault="005478EB">
      <w:pPr>
        <w:spacing w:after="0" w:line="264" w:lineRule="auto"/>
        <w:ind w:firstLine="600"/>
        <w:jc w:val="both"/>
        <w:rPr>
          <w:sz w:val="24"/>
          <w:szCs w:val="24"/>
          <w:lang w:val="ru-RU"/>
        </w:rPr>
      </w:pPr>
      <w:r w:rsidRPr="00B43EF4">
        <w:rPr>
          <w:rFonts w:ascii="Times New Roman" w:hAnsi="Times New Roman"/>
          <w:i/>
          <w:color w:val="000000"/>
          <w:sz w:val="24"/>
          <w:szCs w:val="24"/>
          <w:lang w:val="ru-RU"/>
        </w:rPr>
        <w:t xml:space="preserve">Спортивно-оздоровительная деятельность.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Модуль «Спортивные игры».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6E4D65" w:rsidRPr="00B43EF4" w:rsidRDefault="006E4D65">
      <w:pPr>
        <w:spacing w:after="0"/>
        <w:ind w:left="120"/>
        <w:rPr>
          <w:sz w:val="24"/>
          <w:szCs w:val="24"/>
          <w:lang w:val="ru-RU"/>
        </w:rPr>
      </w:pPr>
      <w:bookmarkStart w:id="5" w:name="_Toc137510617"/>
      <w:bookmarkEnd w:id="5"/>
    </w:p>
    <w:p w:rsidR="006E4D65" w:rsidRPr="00B43EF4" w:rsidRDefault="006E4D65">
      <w:pPr>
        <w:spacing w:after="0" w:line="264" w:lineRule="auto"/>
        <w:ind w:left="120"/>
        <w:jc w:val="both"/>
        <w:rPr>
          <w:sz w:val="24"/>
          <w:szCs w:val="24"/>
          <w:lang w:val="ru-RU"/>
        </w:rPr>
      </w:pPr>
    </w:p>
    <w:p w:rsidR="006E4D65" w:rsidRPr="00B43EF4" w:rsidRDefault="005478EB">
      <w:pPr>
        <w:spacing w:after="0" w:line="264" w:lineRule="auto"/>
        <w:ind w:left="120"/>
        <w:jc w:val="both"/>
        <w:rPr>
          <w:sz w:val="24"/>
          <w:szCs w:val="24"/>
          <w:lang w:val="ru-RU"/>
        </w:rPr>
      </w:pPr>
      <w:r w:rsidRPr="00B43EF4">
        <w:rPr>
          <w:rFonts w:ascii="Times New Roman" w:hAnsi="Times New Roman"/>
          <w:b/>
          <w:color w:val="000000"/>
          <w:sz w:val="24"/>
          <w:szCs w:val="24"/>
          <w:lang w:val="ru-RU"/>
        </w:rPr>
        <w:t>11 КЛАСС</w:t>
      </w:r>
    </w:p>
    <w:p w:rsidR="006E4D65" w:rsidRPr="00B43EF4" w:rsidRDefault="005478EB">
      <w:pPr>
        <w:spacing w:after="0" w:line="264" w:lineRule="auto"/>
        <w:ind w:firstLine="600"/>
        <w:jc w:val="both"/>
        <w:rPr>
          <w:sz w:val="24"/>
          <w:szCs w:val="24"/>
          <w:lang w:val="ru-RU"/>
        </w:rPr>
      </w:pPr>
      <w:r w:rsidRPr="00B43EF4">
        <w:rPr>
          <w:rFonts w:ascii="Times New Roman" w:hAnsi="Times New Roman"/>
          <w:b/>
          <w:i/>
          <w:color w:val="000000"/>
          <w:sz w:val="24"/>
          <w:szCs w:val="24"/>
          <w:lang w:val="ru-RU"/>
        </w:rPr>
        <w:t>Знания о физической культуре</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6E4D65" w:rsidRPr="00B43EF4" w:rsidRDefault="005478EB">
      <w:pPr>
        <w:spacing w:after="0" w:line="264" w:lineRule="auto"/>
        <w:ind w:firstLine="600"/>
        <w:jc w:val="both"/>
        <w:rPr>
          <w:sz w:val="24"/>
          <w:szCs w:val="24"/>
          <w:lang w:val="ru-RU"/>
        </w:rPr>
      </w:pPr>
      <w:r w:rsidRPr="00B43EF4">
        <w:rPr>
          <w:rFonts w:ascii="Times New Roman" w:hAnsi="Times New Roman"/>
          <w:b/>
          <w:i/>
          <w:color w:val="000000"/>
          <w:sz w:val="24"/>
          <w:szCs w:val="24"/>
          <w:lang w:val="ru-RU"/>
        </w:rPr>
        <w:t>Способы самостоятельной двигательной деятельности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w:t>
      </w:r>
      <w:r w:rsidRPr="00B43EF4">
        <w:rPr>
          <w:rFonts w:ascii="Times New Roman" w:hAnsi="Times New Roman"/>
          <w:color w:val="000000"/>
          <w:sz w:val="24"/>
          <w:szCs w:val="24"/>
          <w:lang w:val="ru-RU"/>
        </w:rPr>
        <w:lastRenderedPageBreak/>
        <w:t xml:space="preserve">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Банные процедуры, их назначение и правила проведения, основные способы парения.</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6E4D65" w:rsidRPr="00B43EF4" w:rsidRDefault="005478EB">
      <w:pPr>
        <w:spacing w:after="0" w:line="264" w:lineRule="auto"/>
        <w:ind w:firstLine="600"/>
        <w:jc w:val="both"/>
        <w:rPr>
          <w:sz w:val="24"/>
          <w:szCs w:val="24"/>
          <w:lang w:val="ru-RU"/>
        </w:rPr>
      </w:pPr>
      <w:r w:rsidRPr="00B43EF4">
        <w:rPr>
          <w:rFonts w:ascii="Times New Roman" w:hAnsi="Times New Roman"/>
          <w:b/>
          <w:i/>
          <w:color w:val="000000"/>
          <w:sz w:val="24"/>
          <w:szCs w:val="24"/>
          <w:lang w:val="ru-RU"/>
        </w:rPr>
        <w:t>Физическое совершенствование</w:t>
      </w:r>
    </w:p>
    <w:p w:rsidR="006E4D65" w:rsidRPr="00B43EF4" w:rsidRDefault="005478EB">
      <w:pPr>
        <w:spacing w:after="0" w:line="264" w:lineRule="auto"/>
        <w:ind w:firstLine="600"/>
        <w:jc w:val="both"/>
        <w:rPr>
          <w:sz w:val="24"/>
          <w:szCs w:val="24"/>
          <w:lang w:val="ru-RU"/>
        </w:rPr>
      </w:pPr>
      <w:r w:rsidRPr="00B43EF4">
        <w:rPr>
          <w:rFonts w:ascii="Times New Roman" w:hAnsi="Times New Roman"/>
          <w:i/>
          <w:color w:val="000000"/>
          <w:sz w:val="24"/>
          <w:szCs w:val="24"/>
          <w:lang w:val="ru-RU"/>
        </w:rPr>
        <w:t xml:space="preserve">Физкультурно-оздоровительная деятельность.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6E4D65" w:rsidRPr="00B43EF4" w:rsidRDefault="005478EB">
      <w:pPr>
        <w:spacing w:after="0" w:line="264" w:lineRule="auto"/>
        <w:ind w:firstLine="600"/>
        <w:jc w:val="both"/>
        <w:rPr>
          <w:sz w:val="24"/>
          <w:szCs w:val="24"/>
          <w:lang w:val="ru-RU"/>
        </w:rPr>
      </w:pPr>
      <w:r w:rsidRPr="00B43EF4">
        <w:rPr>
          <w:rFonts w:ascii="Times New Roman" w:hAnsi="Times New Roman"/>
          <w:i/>
          <w:color w:val="000000"/>
          <w:sz w:val="24"/>
          <w:szCs w:val="24"/>
          <w:lang w:val="ru-RU"/>
        </w:rPr>
        <w:t xml:space="preserve">Спортивно-оздоровительная деятельность.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Модуль «Спортивные игры».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6E4D65" w:rsidRPr="00B43EF4" w:rsidRDefault="005478EB">
      <w:pPr>
        <w:spacing w:after="0" w:line="264" w:lineRule="auto"/>
        <w:ind w:firstLine="600"/>
        <w:jc w:val="both"/>
        <w:rPr>
          <w:sz w:val="24"/>
          <w:szCs w:val="24"/>
          <w:lang w:val="ru-RU"/>
        </w:rPr>
      </w:pPr>
      <w:r w:rsidRPr="00B43EF4">
        <w:rPr>
          <w:rFonts w:ascii="Times New Roman" w:hAnsi="Times New Roman"/>
          <w:b/>
          <w:i/>
          <w:color w:val="000000"/>
          <w:sz w:val="24"/>
          <w:szCs w:val="24"/>
          <w:lang w:val="ru-RU"/>
        </w:rPr>
        <w:t>Программа вариативного модуля «Базовая физическая подготовка».</w:t>
      </w:r>
    </w:p>
    <w:p w:rsidR="006E4D65" w:rsidRPr="00B43EF4" w:rsidRDefault="005478EB">
      <w:pPr>
        <w:spacing w:after="0" w:line="264" w:lineRule="auto"/>
        <w:ind w:firstLine="600"/>
        <w:jc w:val="both"/>
        <w:rPr>
          <w:sz w:val="24"/>
          <w:szCs w:val="24"/>
          <w:lang w:val="ru-RU"/>
        </w:rPr>
      </w:pPr>
      <w:r w:rsidRPr="00B43EF4">
        <w:rPr>
          <w:rFonts w:ascii="Times New Roman" w:hAnsi="Times New Roman"/>
          <w:i/>
          <w:color w:val="000000"/>
          <w:sz w:val="24"/>
          <w:szCs w:val="24"/>
          <w:lang w:val="ru-RU"/>
        </w:rPr>
        <w:t xml:space="preserve">Общая физическая подготовка. </w:t>
      </w:r>
    </w:p>
    <w:p w:rsidR="006E4D65" w:rsidRPr="00B43EF4" w:rsidRDefault="005478EB">
      <w:pPr>
        <w:spacing w:after="0" w:line="264" w:lineRule="auto"/>
        <w:ind w:firstLine="600"/>
        <w:jc w:val="both"/>
        <w:rPr>
          <w:sz w:val="24"/>
          <w:szCs w:val="24"/>
          <w:lang w:val="ru-RU"/>
        </w:rPr>
      </w:pPr>
      <w:r w:rsidRPr="00B43EF4">
        <w:rPr>
          <w:rFonts w:ascii="Times New Roman" w:hAnsi="Times New Roman"/>
          <w:i/>
          <w:color w:val="000000"/>
          <w:sz w:val="24"/>
          <w:szCs w:val="24"/>
          <w:lang w:val="ru-RU"/>
        </w:rPr>
        <w:t>Развитие силовых способностей</w:t>
      </w:r>
      <w:r w:rsidRPr="00B43EF4">
        <w:rPr>
          <w:rFonts w:ascii="Times New Roman" w:hAnsi="Times New Roman"/>
          <w:color w:val="000000"/>
          <w:sz w:val="24"/>
          <w:szCs w:val="24"/>
          <w:lang w:val="ru-RU"/>
        </w:rPr>
        <w:t xml:space="preserve">.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w:t>
      </w:r>
      <w:r w:rsidRPr="00B43EF4">
        <w:rPr>
          <w:rFonts w:ascii="Times New Roman" w:hAnsi="Times New Roman"/>
          <w:color w:val="000000"/>
          <w:sz w:val="24"/>
          <w:szCs w:val="24"/>
          <w:lang w:val="ru-RU"/>
        </w:rPr>
        <w:lastRenderedPageBreak/>
        <w:t xml:space="preserve">непредельных тяжестей (сверстников способом на спине). Подвижные игры с силовой направленностью (импровизированный баскетбол с набивным мячом и </w:t>
      </w:r>
      <w:proofErr w:type="gramStart"/>
      <w:r w:rsidRPr="00B43EF4">
        <w:rPr>
          <w:rFonts w:ascii="Times New Roman" w:hAnsi="Times New Roman"/>
          <w:color w:val="000000"/>
          <w:sz w:val="24"/>
          <w:szCs w:val="24"/>
          <w:lang w:val="ru-RU"/>
        </w:rPr>
        <w:t>другое</w:t>
      </w:r>
      <w:proofErr w:type="gramEnd"/>
      <w:r w:rsidRPr="00B43EF4">
        <w:rPr>
          <w:rFonts w:ascii="Times New Roman" w:hAnsi="Times New Roman"/>
          <w:color w:val="000000"/>
          <w:sz w:val="24"/>
          <w:szCs w:val="24"/>
          <w:lang w:val="ru-RU"/>
        </w:rPr>
        <w:t>).</w:t>
      </w:r>
    </w:p>
    <w:p w:rsidR="006E4D65" w:rsidRPr="00B43EF4" w:rsidRDefault="005478EB">
      <w:pPr>
        <w:spacing w:after="0" w:line="264" w:lineRule="auto"/>
        <w:ind w:firstLine="600"/>
        <w:jc w:val="both"/>
        <w:rPr>
          <w:sz w:val="24"/>
          <w:szCs w:val="24"/>
          <w:lang w:val="ru-RU"/>
        </w:rPr>
      </w:pPr>
      <w:r w:rsidRPr="00B43EF4">
        <w:rPr>
          <w:rFonts w:ascii="Times New Roman" w:hAnsi="Times New Roman"/>
          <w:i/>
          <w:color w:val="000000"/>
          <w:sz w:val="24"/>
          <w:szCs w:val="24"/>
          <w:lang w:val="ru-RU"/>
        </w:rPr>
        <w:t xml:space="preserve">Развитие скоростных способностей.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B43EF4">
        <w:rPr>
          <w:rFonts w:ascii="Times New Roman" w:hAnsi="Times New Roman"/>
          <w:color w:val="000000"/>
          <w:sz w:val="24"/>
          <w:szCs w:val="24"/>
          <w:lang w:val="ru-RU"/>
        </w:rPr>
        <w:t>прямой</w:t>
      </w:r>
      <w:proofErr w:type="gramEnd"/>
      <w:r w:rsidRPr="00B43EF4">
        <w:rPr>
          <w:rFonts w:ascii="Times New Roman" w:hAnsi="Times New Roman"/>
          <w:color w:val="000000"/>
          <w:sz w:val="24"/>
          <w:szCs w:val="24"/>
          <w:lang w:val="ru-RU"/>
        </w:rPr>
        <w:t>,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6E4D65" w:rsidRPr="00B43EF4" w:rsidRDefault="005478EB">
      <w:pPr>
        <w:spacing w:after="0" w:line="264" w:lineRule="auto"/>
        <w:ind w:firstLine="600"/>
        <w:jc w:val="both"/>
        <w:rPr>
          <w:sz w:val="24"/>
          <w:szCs w:val="24"/>
          <w:lang w:val="ru-RU"/>
        </w:rPr>
      </w:pPr>
      <w:r w:rsidRPr="00B43EF4">
        <w:rPr>
          <w:rFonts w:ascii="Times New Roman" w:hAnsi="Times New Roman"/>
          <w:i/>
          <w:color w:val="000000"/>
          <w:sz w:val="24"/>
          <w:szCs w:val="24"/>
          <w:lang w:val="ru-RU"/>
        </w:rPr>
        <w:t xml:space="preserve">Развитие выносливости.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6E4D65" w:rsidRPr="00B43EF4" w:rsidRDefault="005478EB">
      <w:pPr>
        <w:spacing w:after="0" w:line="264" w:lineRule="auto"/>
        <w:ind w:firstLine="600"/>
        <w:jc w:val="both"/>
        <w:rPr>
          <w:sz w:val="24"/>
          <w:szCs w:val="24"/>
          <w:lang w:val="ru-RU"/>
        </w:rPr>
      </w:pPr>
      <w:r w:rsidRPr="00B43EF4">
        <w:rPr>
          <w:rFonts w:ascii="Times New Roman" w:hAnsi="Times New Roman"/>
          <w:i/>
          <w:color w:val="000000"/>
          <w:sz w:val="24"/>
          <w:szCs w:val="24"/>
          <w:lang w:val="ru-RU"/>
        </w:rPr>
        <w:t xml:space="preserve">Развитие координации движений.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6E4D65" w:rsidRPr="00B43EF4" w:rsidRDefault="005478EB">
      <w:pPr>
        <w:spacing w:after="0" w:line="264" w:lineRule="auto"/>
        <w:ind w:firstLine="600"/>
        <w:jc w:val="both"/>
        <w:rPr>
          <w:sz w:val="24"/>
          <w:szCs w:val="24"/>
          <w:lang w:val="ru-RU"/>
        </w:rPr>
      </w:pPr>
      <w:r w:rsidRPr="00B43EF4">
        <w:rPr>
          <w:rFonts w:ascii="Times New Roman" w:hAnsi="Times New Roman"/>
          <w:i/>
          <w:color w:val="000000"/>
          <w:sz w:val="24"/>
          <w:szCs w:val="24"/>
          <w:lang w:val="ru-RU"/>
        </w:rPr>
        <w:t xml:space="preserve">Развитие гибкости.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6E4D65" w:rsidRPr="00B43EF4" w:rsidRDefault="005478EB">
      <w:pPr>
        <w:spacing w:after="0" w:line="264" w:lineRule="auto"/>
        <w:ind w:firstLine="600"/>
        <w:jc w:val="both"/>
        <w:rPr>
          <w:sz w:val="24"/>
          <w:szCs w:val="24"/>
          <w:lang w:val="ru-RU"/>
        </w:rPr>
      </w:pPr>
      <w:r w:rsidRPr="00B43EF4">
        <w:rPr>
          <w:rFonts w:ascii="Times New Roman" w:hAnsi="Times New Roman"/>
          <w:i/>
          <w:color w:val="000000"/>
          <w:sz w:val="24"/>
          <w:szCs w:val="24"/>
          <w:lang w:val="ru-RU"/>
        </w:rPr>
        <w:t xml:space="preserve">Специальная физическая подготовка. </w:t>
      </w:r>
    </w:p>
    <w:p w:rsidR="006E4D65" w:rsidRPr="00B43EF4" w:rsidRDefault="005478EB">
      <w:pPr>
        <w:spacing w:after="0" w:line="264" w:lineRule="auto"/>
        <w:ind w:firstLine="600"/>
        <w:jc w:val="both"/>
        <w:rPr>
          <w:sz w:val="24"/>
          <w:szCs w:val="24"/>
          <w:lang w:val="ru-RU"/>
        </w:rPr>
      </w:pPr>
      <w:r w:rsidRPr="00B43EF4">
        <w:rPr>
          <w:rFonts w:ascii="Times New Roman" w:hAnsi="Times New Roman"/>
          <w:i/>
          <w:color w:val="000000"/>
          <w:sz w:val="24"/>
          <w:szCs w:val="24"/>
          <w:lang w:val="ru-RU"/>
        </w:rPr>
        <w:t>Модуль «Гимнастика»</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w:t>
      </w:r>
      <w:r w:rsidRPr="00B43EF4">
        <w:rPr>
          <w:rFonts w:ascii="Times New Roman" w:hAnsi="Times New Roman"/>
          <w:color w:val="000000"/>
          <w:sz w:val="24"/>
          <w:szCs w:val="24"/>
          <w:lang w:val="ru-RU"/>
        </w:rPr>
        <w:lastRenderedPageBreak/>
        <w:t>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B43EF4">
        <w:rPr>
          <w:rFonts w:ascii="Times New Roman" w:hAnsi="Times New Roman"/>
          <w:color w:val="000000"/>
          <w:sz w:val="24"/>
          <w:szCs w:val="24"/>
          <w:lang w:val="ru-RU"/>
        </w:rPr>
        <w:t>положения</w:t>
      </w:r>
      <w:proofErr w:type="gramEnd"/>
      <w:r w:rsidRPr="00B43EF4">
        <w:rPr>
          <w:rFonts w:ascii="Times New Roman" w:hAnsi="Times New Roman"/>
          <w:color w:val="000000"/>
          <w:sz w:val="24"/>
          <w:szCs w:val="24"/>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B43EF4">
        <w:rPr>
          <w:rFonts w:ascii="Times New Roman" w:hAnsi="Times New Roman"/>
          <w:color w:val="000000"/>
          <w:sz w:val="24"/>
          <w:szCs w:val="24"/>
          <w:lang w:val="ru-RU"/>
        </w:rPr>
        <w:t>со</w:t>
      </w:r>
      <w:proofErr w:type="gramEnd"/>
      <w:r w:rsidRPr="00B43EF4">
        <w:rPr>
          <w:rFonts w:ascii="Times New Roman" w:hAnsi="Times New Roman"/>
          <w:color w:val="000000"/>
          <w:sz w:val="24"/>
          <w:szCs w:val="24"/>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6E4D65" w:rsidRPr="00B43EF4" w:rsidRDefault="005478EB">
      <w:pPr>
        <w:spacing w:after="0" w:line="264" w:lineRule="auto"/>
        <w:ind w:firstLine="600"/>
        <w:jc w:val="both"/>
        <w:rPr>
          <w:sz w:val="24"/>
          <w:szCs w:val="24"/>
          <w:lang w:val="ru-RU"/>
        </w:rPr>
      </w:pPr>
      <w:r w:rsidRPr="00B43EF4">
        <w:rPr>
          <w:rFonts w:ascii="Times New Roman" w:hAnsi="Times New Roman"/>
          <w:i/>
          <w:color w:val="000000"/>
          <w:sz w:val="24"/>
          <w:szCs w:val="24"/>
          <w:lang w:val="ru-RU"/>
        </w:rPr>
        <w:t>Модуль «Лёгкая атлетика»</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w:t>
      </w:r>
      <w:r w:rsidRPr="00B43EF4">
        <w:rPr>
          <w:rFonts w:ascii="Times New Roman" w:hAnsi="Times New Roman"/>
          <w:color w:val="000000"/>
          <w:sz w:val="24"/>
          <w:szCs w:val="24"/>
          <w:lang w:val="ru-RU"/>
        </w:rPr>
        <w:lastRenderedPageBreak/>
        <w:t>бег на короткие дистанции с максимальной скоростью (</w:t>
      </w:r>
      <w:proofErr w:type="gramStart"/>
      <w:r w:rsidRPr="00B43EF4">
        <w:rPr>
          <w:rFonts w:ascii="Times New Roman" w:hAnsi="Times New Roman"/>
          <w:color w:val="000000"/>
          <w:sz w:val="24"/>
          <w:szCs w:val="24"/>
          <w:lang w:val="ru-RU"/>
        </w:rPr>
        <w:t>по</w:t>
      </w:r>
      <w:proofErr w:type="gramEnd"/>
      <w:r w:rsidRPr="00B43EF4">
        <w:rPr>
          <w:rFonts w:ascii="Times New Roman" w:hAnsi="Times New Roman"/>
          <w:color w:val="000000"/>
          <w:sz w:val="24"/>
          <w:szCs w:val="24"/>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w:t>
      </w:r>
      <w:proofErr w:type="gramStart"/>
      <w:r w:rsidRPr="00B43EF4">
        <w:rPr>
          <w:rFonts w:ascii="Times New Roman" w:hAnsi="Times New Roman"/>
          <w:color w:val="000000"/>
          <w:sz w:val="24"/>
          <w:szCs w:val="24"/>
          <w:lang w:val="ru-RU"/>
        </w:rPr>
        <w:t>переходящие</w:t>
      </w:r>
      <w:proofErr w:type="gramEnd"/>
      <w:r w:rsidRPr="00B43EF4">
        <w:rPr>
          <w:rFonts w:ascii="Times New Roman" w:hAnsi="Times New Roman"/>
          <w:color w:val="000000"/>
          <w:sz w:val="24"/>
          <w:szCs w:val="24"/>
          <w:lang w:val="ru-RU"/>
        </w:rPr>
        <w:t xml:space="preserve"> в бег с ускорением. Подвижные и спортивные игры, эстафеты.</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6E4D65" w:rsidRPr="00B43EF4" w:rsidRDefault="005478EB">
      <w:pPr>
        <w:spacing w:after="0" w:line="264" w:lineRule="auto"/>
        <w:ind w:firstLine="600"/>
        <w:jc w:val="both"/>
        <w:rPr>
          <w:sz w:val="24"/>
          <w:szCs w:val="24"/>
          <w:lang w:val="ru-RU"/>
        </w:rPr>
      </w:pPr>
      <w:r w:rsidRPr="00B43EF4">
        <w:rPr>
          <w:rFonts w:ascii="Times New Roman" w:hAnsi="Times New Roman"/>
          <w:i/>
          <w:color w:val="000000"/>
          <w:sz w:val="24"/>
          <w:szCs w:val="24"/>
          <w:lang w:val="ru-RU"/>
        </w:rPr>
        <w:t>Модуль «Зимние виды спорта»</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Развитие координации. Упражнения в поворотах и спусках на лыжах, проезд через «ворота» и преодоление небольших трамплинов.</w:t>
      </w:r>
    </w:p>
    <w:p w:rsidR="006E4D65" w:rsidRPr="00B43EF4" w:rsidRDefault="005478EB">
      <w:pPr>
        <w:spacing w:after="0" w:line="264" w:lineRule="auto"/>
        <w:ind w:firstLine="600"/>
        <w:jc w:val="both"/>
        <w:rPr>
          <w:sz w:val="24"/>
          <w:szCs w:val="24"/>
          <w:lang w:val="ru-RU"/>
        </w:rPr>
      </w:pPr>
      <w:r w:rsidRPr="00B43EF4">
        <w:rPr>
          <w:rFonts w:ascii="Times New Roman" w:hAnsi="Times New Roman"/>
          <w:i/>
          <w:color w:val="000000"/>
          <w:sz w:val="24"/>
          <w:szCs w:val="24"/>
          <w:lang w:val="ru-RU"/>
        </w:rPr>
        <w:t>Модуль «Спортивные игры»</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w:t>
      </w:r>
      <w:r w:rsidRPr="00B43EF4">
        <w:rPr>
          <w:rFonts w:ascii="Times New Roman" w:hAnsi="Times New Roman"/>
          <w:color w:val="000000"/>
          <w:sz w:val="24"/>
          <w:szCs w:val="24"/>
          <w:lang w:val="ru-RU"/>
        </w:rPr>
        <w:lastRenderedPageBreak/>
        <w:t>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6E4D65" w:rsidRPr="00B43EF4" w:rsidRDefault="006E4D65">
      <w:pPr>
        <w:rPr>
          <w:sz w:val="24"/>
          <w:szCs w:val="24"/>
          <w:lang w:val="ru-RU"/>
        </w:rPr>
        <w:sectPr w:rsidR="006E4D65" w:rsidRPr="00B43EF4">
          <w:pgSz w:w="11906" w:h="16383"/>
          <w:pgMar w:top="1134" w:right="850" w:bottom="1134" w:left="1701" w:header="720" w:footer="720" w:gutter="0"/>
          <w:cols w:space="720"/>
        </w:sectPr>
      </w:pPr>
    </w:p>
    <w:p w:rsidR="006E4D65" w:rsidRPr="00B43EF4" w:rsidRDefault="005478EB">
      <w:pPr>
        <w:spacing w:after="0" w:line="264" w:lineRule="auto"/>
        <w:ind w:left="120"/>
        <w:jc w:val="both"/>
        <w:rPr>
          <w:sz w:val="24"/>
          <w:szCs w:val="24"/>
          <w:lang w:val="ru-RU"/>
        </w:rPr>
      </w:pPr>
      <w:bookmarkStart w:id="6" w:name="_Toc137548640"/>
      <w:bookmarkStart w:id="7" w:name="block-34051445"/>
      <w:bookmarkEnd w:id="4"/>
      <w:bookmarkEnd w:id="6"/>
      <w:r w:rsidRPr="00B43EF4">
        <w:rPr>
          <w:rFonts w:ascii="Times New Roman" w:hAnsi="Times New Roman"/>
          <w:b/>
          <w:color w:val="000000"/>
          <w:sz w:val="24"/>
          <w:szCs w:val="24"/>
          <w:lang w:val="ru-RU"/>
        </w:rPr>
        <w:lastRenderedPageBreak/>
        <w:t>ПЛАНИРУЕМЫЕ РЕЗУЛЬТАТЫ ОСВОЕНИЯ ПРОГРАММЫ ПО ФИЗИЧЕСКОЙ КУЛЬТУРЕ НА УРОВНЕ НАЧАЛЬНОГО ОБЩЕГО ОБРАЗОВАНИЯ</w:t>
      </w:r>
    </w:p>
    <w:p w:rsidR="006E4D65" w:rsidRPr="00B43EF4" w:rsidRDefault="006E4D65">
      <w:pPr>
        <w:spacing w:after="0"/>
        <w:ind w:left="120"/>
        <w:rPr>
          <w:sz w:val="24"/>
          <w:szCs w:val="24"/>
          <w:lang w:val="ru-RU"/>
        </w:rPr>
      </w:pPr>
      <w:bookmarkStart w:id="8" w:name="_Toc137548641"/>
      <w:bookmarkEnd w:id="8"/>
    </w:p>
    <w:p w:rsidR="006E4D65" w:rsidRPr="00B43EF4" w:rsidRDefault="005478EB">
      <w:pPr>
        <w:spacing w:after="0" w:line="264" w:lineRule="auto"/>
        <w:ind w:left="120"/>
        <w:jc w:val="both"/>
        <w:rPr>
          <w:sz w:val="24"/>
          <w:szCs w:val="24"/>
          <w:lang w:val="ru-RU"/>
        </w:rPr>
      </w:pPr>
      <w:r w:rsidRPr="00B43EF4">
        <w:rPr>
          <w:rFonts w:ascii="Times New Roman" w:hAnsi="Times New Roman"/>
          <w:b/>
          <w:color w:val="000000"/>
          <w:sz w:val="24"/>
          <w:szCs w:val="24"/>
          <w:lang w:val="ru-RU"/>
        </w:rPr>
        <w:t>ЛИЧНОСТНЫЕ РЕЗУЛЬТАТЫ</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В результате изучения физической культуры на уровне среднего общего образования </w:t>
      </w:r>
      <w:proofErr w:type="gramStart"/>
      <w:r w:rsidRPr="00B43EF4">
        <w:rPr>
          <w:rFonts w:ascii="Times New Roman" w:hAnsi="Times New Roman"/>
          <w:color w:val="000000"/>
          <w:sz w:val="24"/>
          <w:szCs w:val="24"/>
          <w:lang w:val="ru-RU"/>
        </w:rPr>
        <w:t>у</w:t>
      </w:r>
      <w:proofErr w:type="gramEnd"/>
      <w:r w:rsidRPr="00B43EF4">
        <w:rPr>
          <w:rFonts w:ascii="Times New Roman" w:hAnsi="Times New Roman"/>
          <w:color w:val="000000"/>
          <w:sz w:val="24"/>
          <w:szCs w:val="24"/>
          <w:lang w:val="ru-RU"/>
        </w:rPr>
        <w:t xml:space="preserve"> обучающегося будут сформированы следующие личностные результаты: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1) </w:t>
      </w:r>
      <w:r w:rsidRPr="00B43EF4">
        <w:rPr>
          <w:rFonts w:ascii="Times New Roman" w:hAnsi="Times New Roman"/>
          <w:b/>
          <w:color w:val="000000"/>
          <w:sz w:val="24"/>
          <w:szCs w:val="24"/>
          <w:lang w:val="ru-RU"/>
        </w:rPr>
        <w:t>гражданского воспитания</w:t>
      </w:r>
      <w:r w:rsidRPr="00B43EF4">
        <w:rPr>
          <w:rFonts w:ascii="Times New Roman" w:hAnsi="Times New Roman"/>
          <w:color w:val="000000"/>
          <w:sz w:val="24"/>
          <w:szCs w:val="24"/>
          <w:lang w:val="ru-RU"/>
        </w:rPr>
        <w:t>:</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принятие традиционных национальных, общечеловеческих гуманистических и демократических ценностей;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умение взаимодействовать с социальными институтами в соответствии с их функциями и назначением;</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готовность к гуманитарной и волонтёрской деятельности;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2) </w:t>
      </w:r>
      <w:r w:rsidRPr="00B43EF4">
        <w:rPr>
          <w:rFonts w:ascii="Times New Roman" w:hAnsi="Times New Roman"/>
          <w:b/>
          <w:color w:val="000000"/>
          <w:sz w:val="24"/>
          <w:szCs w:val="24"/>
          <w:lang w:val="ru-RU"/>
        </w:rPr>
        <w:t>патриотического воспитания</w:t>
      </w:r>
      <w:r w:rsidRPr="00B43EF4">
        <w:rPr>
          <w:rFonts w:ascii="Times New Roman" w:hAnsi="Times New Roman"/>
          <w:color w:val="000000"/>
          <w:sz w:val="24"/>
          <w:szCs w:val="24"/>
          <w:lang w:val="ru-RU"/>
        </w:rPr>
        <w:t>:</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идейную убеждённость, готовность к служению и защите Отечества, ответственность за его судьбу;</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3) </w:t>
      </w:r>
      <w:r w:rsidRPr="00B43EF4">
        <w:rPr>
          <w:rFonts w:ascii="Times New Roman" w:hAnsi="Times New Roman"/>
          <w:b/>
          <w:color w:val="000000"/>
          <w:sz w:val="24"/>
          <w:szCs w:val="24"/>
          <w:lang w:val="ru-RU"/>
        </w:rPr>
        <w:t>духовно-нравственного воспитания</w:t>
      </w:r>
      <w:r w:rsidRPr="00B43EF4">
        <w:rPr>
          <w:rFonts w:ascii="Times New Roman" w:hAnsi="Times New Roman"/>
          <w:color w:val="000000"/>
          <w:sz w:val="24"/>
          <w:szCs w:val="24"/>
          <w:lang w:val="ru-RU"/>
        </w:rPr>
        <w:t>:</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осознание духовных ценностей российского народа;</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сформированность нравственного сознания, этического поведения;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осознание личного вклада в построение устойчивого будущего;</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4) </w:t>
      </w:r>
      <w:r w:rsidRPr="00B43EF4">
        <w:rPr>
          <w:rFonts w:ascii="Times New Roman" w:hAnsi="Times New Roman"/>
          <w:b/>
          <w:color w:val="000000"/>
          <w:sz w:val="24"/>
          <w:szCs w:val="24"/>
          <w:lang w:val="ru-RU"/>
        </w:rPr>
        <w:t>эстетического воспитания</w:t>
      </w:r>
      <w:r w:rsidRPr="00B43EF4">
        <w:rPr>
          <w:rFonts w:ascii="Times New Roman" w:hAnsi="Times New Roman"/>
          <w:color w:val="000000"/>
          <w:sz w:val="24"/>
          <w:szCs w:val="24"/>
          <w:lang w:val="ru-RU"/>
        </w:rPr>
        <w:t>:</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lastRenderedPageBreak/>
        <w:t>готовность к самовыражению в разных видах искусства, стремление проявлять качества творческой личности;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5) </w:t>
      </w:r>
      <w:r w:rsidRPr="00B43EF4">
        <w:rPr>
          <w:rFonts w:ascii="Times New Roman" w:hAnsi="Times New Roman"/>
          <w:b/>
          <w:color w:val="000000"/>
          <w:sz w:val="24"/>
          <w:szCs w:val="24"/>
          <w:lang w:val="ru-RU"/>
        </w:rPr>
        <w:t>физического воспитания</w:t>
      </w:r>
      <w:r w:rsidRPr="00B43EF4">
        <w:rPr>
          <w:rFonts w:ascii="Times New Roman" w:hAnsi="Times New Roman"/>
          <w:color w:val="000000"/>
          <w:sz w:val="24"/>
          <w:szCs w:val="24"/>
          <w:lang w:val="ru-RU"/>
        </w:rPr>
        <w:t>:</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сформированность здорового и безопасного образа жизни, ответственного отношения к своему здоровью;</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потребность в физическом совершенствовании, занятиях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спортивно-оздоровительной деятельностью;</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6) </w:t>
      </w:r>
      <w:r w:rsidRPr="00B43EF4">
        <w:rPr>
          <w:rFonts w:ascii="Times New Roman" w:hAnsi="Times New Roman"/>
          <w:b/>
          <w:color w:val="000000"/>
          <w:sz w:val="24"/>
          <w:szCs w:val="24"/>
          <w:lang w:val="ru-RU"/>
        </w:rPr>
        <w:t>трудового воспитания</w:t>
      </w:r>
      <w:r w:rsidRPr="00B43EF4">
        <w:rPr>
          <w:rFonts w:ascii="Times New Roman" w:hAnsi="Times New Roman"/>
          <w:color w:val="000000"/>
          <w:sz w:val="24"/>
          <w:szCs w:val="24"/>
          <w:lang w:val="ru-RU"/>
        </w:rPr>
        <w:t>:</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готовность к труду, осознание приобретённых умений и навыков, трудолюбие;</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готовность и способность к образованию и самообразованию на протяжении всей жизни;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7) </w:t>
      </w:r>
      <w:r w:rsidRPr="00B43EF4">
        <w:rPr>
          <w:rFonts w:ascii="Times New Roman" w:hAnsi="Times New Roman"/>
          <w:b/>
          <w:color w:val="000000"/>
          <w:sz w:val="24"/>
          <w:szCs w:val="24"/>
          <w:lang w:val="ru-RU"/>
        </w:rPr>
        <w:t>экологического воспитания</w:t>
      </w:r>
      <w:r w:rsidRPr="00B43EF4">
        <w:rPr>
          <w:rFonts w:ascii="Times New Roman" w:hAnsi="Times New Roman"/>
          <w:color w:val="000000"/>
          <w:sz w:val="24"/>
          <w:szCs w:val="24"/>
          <w:lang w:val="ru-RU"/>
        </w:rPr>
        <w:t>:</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активное неприятие действий, приносящих вред окружающей среде;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умение прогнозировать неблагоприятные экологические последствия предпринимаемых действий, предотвращать их;</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расширение опыта деятельности экологической направленности.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8) </w:t>
      </w:r>
      <w:r w:rsidRPr="00B43EF4">
        <w:rPr>
          <w:rFonts w:ascii="Times New Roman" w:hAnsi="Times New Roman"/>
          <w:b/>
          <w:color w:val="000000"/>
          <w:sz w:val="24"/>
          <w:szCs w:val="24"/>
          <w:lang w:val="ru-RU"/>
        </w:rPr>
        <w:t>ценности научного познания</w:t>
      </w:r>
      <w:r w:rsidRPr="00B43EF4">
        <w:rPr>
          <w:rFonts w:ascii="Times New Roman" w:hAnsi="Times New Roman"/>
          <w:color w:val="000000"/>
          <w:sz w:val="24"/>
          <w:szCs w:val="24"/>
          <w:lang w:val="ru-RU"/>
        </w:rPr>
        <w:t>:</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совершенствование языковой и читательской культуры как средства взаимодействия между людьми и познанием мира;</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6E4D65" w:rsidRPr="00B43EF4" w:rsidRDefault="006E4D65">
      <w:pPr>
        <w:spacing w:after="0"/>
        <w:ind w:left="120"/>
        <w:rPr>
          <w:sz w:val="24"/>
          <w:szCs w:val="24"/>
          <w:lang w:val="ru-RU"/>
        </w:rPr>
      </w:pPr>
      <w:bookmarkStart w:id="9" w:name="_Toc137510620"/>
      <w:bookmarkEnd w:id="9"/>
    </w:p>
    <w:p w:rsidR="006E4D65" w:rsidRPr="00B43EF4" w:rsidRDefault="006E4D65">
      <w:pPr>
        <w:spacing w:after="0" w:line="264" w:lineRule="auto"/>
        <w:ind w:left="120"/>
        <w:jc w:val="both"/>
        <w:rPr>
          <w:sz w:val="24"/>
          <w:szCs w:val="24"/>
          <w:lang w:val="ru-RU"/>
        </w:rPr>
      </w:pPr>
    </w:p>
    <w:p w:rsidR="006E4D65" w:rsidRPr="00B43EF4" w:rsidRDefault="005478EB">
      <w:pPr>
        <w:spacing w:after="0" w:line="264" w:lineRule="auto"/>
        <w:ind w:left="120"/>
        <w:jc w:val="both"/>
        <w:rPr>
          <w:sz w:val="24"/>
          <w:szCs w:val="24"/>
          <w:lang w:val="ru-RU"/>
        </w:rPr>
      </w:pPr>
      <w:r w:rsidRPr="00B43EF4">
        <w:rPr>
          <w:rFonts w:ascii="Times New Roman" w:hAnsi="Times New Roman"/>
          <w:b/>
          <w:color w:val="000000"/>
          <w:sz w:val="24"/>
          <w:szCs w:val="24"/>
          <w:lang w:val="ru-RU"/>
        </w:rPr>
        <w:t>МЕТАПРЕДМЕТНЫЕ РЕЗУЛЬТАТЫ</w:t>
      </w:r>
    </w:p>
    <w:p w:rsidR="006E4D65" w:rsidRPr="00B43EF4" w:rsidRDefault="005478EB">
      <w:pPr>
        <w:spacing w:after="0" w:line="264" w:lineRule="auto"/>
        <w:ind w:firstLine="600"/>
        <w:jc w:val="both"/>
        <w:rPr>
          <w:sz w:val="24"/>
          <w:szCs w:val="24"/>
          <w:lang w:val="ru-RU"/>
        </w:rPr>
      </w:pPr>
      <w:bookmarkStart w:id="10" w:name="_Toc134720971"/>
      <w:bookmarkEnd w:id="10"/>
      <w:r w:rsidRPr="00B43EF4">
        <w:rPr>
          <w:rFonts w:ascii="Times New Roman" w:hAnsi="Times New Roman"/>
          <w:color w:val="000000"/>
          <w:sz w:val="24"/>
          <w:szCs w:val="24"/>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E4D65" w:rsidRPr="00B43EF4" w:rsidRDefault="005478EB">
      <w:pPr>
        <w:spacing w:after="0" w:line="264" w:lineRule="auto"/>
        <w:ind w:left="120"/>
        <w:jc w:val="both"/>
        <w:rPr>
          <w:sz w:val="24"/>
          <w:szCs w:val="24"/>
          <w:lang w:val="ru-RU"/>
        </w:rPr>
      </w:pPr>
      <w:r w:rsidRPr="00B43EF4">
        <w:rPr>
          <w:rFonts w:ascii="Times New Roman" w:hAnsi="Times New Roman"/>
          <w:b/>
          <w:color w:val="000000"/>
          <w:sz w:val="24"/>
          <w:szCs w:val="24"/>
          <w:lang w:val="ru-RU"/>
        </w:rPr>
        <w:t>Познавательные универсальные учебные действия</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У обучающегося будут сформированы </w:t>
      </w:r>
      <w:r w:rsidRPr="00B43EF4">
        <w:rPr>
          <w:rFonts w:ascii="Times New Roman" w:hAnsi="Times New Roman"/>
          <w:i/>
          <w:color w:val="000000"/>
          <w:sz w:val="24"/>
          <w:szCs w:val="24"/>
          <w:lang w:val="ru-RU"/>
        </w:rPr>
        <w:t>следующие базовые логические действия</w:t>
      </w:r>
      <w:r w:rsidRPr="00B43EF4">
        <w:rPr>
          <w:rFonts w:ascii="Times New Roman" w:hAnsi="Times New Roman"/>
          <w:color w:val="000000"/>
          <w:sz w:val="24"/>
          <w:szCs w:val="24"/>
          <w:lang w:val="ru-RU"/>
        </w:rPr>
        <w:t xml:space="preserve"> как часть познавательных универсальных учебных действий:</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lastRenderedPageBreak/>
        <w:t>самостоятельно формулировать и актуализировать проблему, рассматривать её всесторонне;</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устанавливать существенный признак или основания для сравнения, классификации и обобщения;</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определять цели деятельности, задавать параметры и критерии их достижения;</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выявлять закономерности и противоречия в рассматриваемых явлениях;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развивать креативное мышление при решении жизненных проблем.</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У обучающегося будут сформированы следующие </w:t>
      </w:r>
      <w:r w:rsidRPr="00B43EF4">
        <w:rPr>
          <w:rFonts w:ascii="Times New Roman" w:hAnsi="Times New Roman"/>
          <w:i/>
          <w:color w:val="000000"/>
          <w:sz w:val="24"/>
          <w:szCs w:val="24"/>
          <w:lang w:val="ru-RU"/>
        </w:rPr>
        <w:t>базовые исследовательские действия</w:t>
      </w:r>
      <w:r w:rsidRPr="00B43EF4">
        <w:rPr>
          <w:rFonts w:ascii="Times New Roman" w:hAnsi="Times New Roman"/>
          <w:color w:val="000000"/>
          <w:sz w:val="24"/>
          <w:szCs w:val="24"/>
          <w:lang w:val="ru-RU"/>
        </w:rPr>
        <w:t xml:space="preserve"> как часть познавательных универсальных учебных действий:</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формирование научного типа мышления, владение научной терминологией, ключевыми понятиями и методами;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ставить и формулировать собственные задачи в образовательной деятельности и жизненных ситуациях;</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давать оценку новым ситуациям, оценивать приобретённый опыт;</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уметь переносить знания в познавательную и практическую области жизнедеятельности;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уметь интегрировать знания из разных предметных областей;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У обучающегося будут сформированы следующие </w:t>
      </w:r>
      <w:r w:rsidRPr="00B43EF4">
        <w:rPr>
          <w:rFonts w:ascii="Times New Roman" w:hAnsi="Times New Roman"/>
          <w:i/>
          <w:color w:val="000000"/>
          <w:sz w:val="24"/>
          <w:szCs w:val="24"/>
          <w:lang w:val="ru-RU"/>
        </w:rPr>
        <w:t>умения работать с информацией</w:t>
      </w:r>
      <w:r w:rsidRPr="00B43EF4">
        <w:rPr>
          <w:rFonts w:ascii="Times New Roman" w:hAnsi="Times New Roman"/>
          <w:color w:val="000000"/>
          <w:sz w:val="24"/>
          <w:szCs w:val="24"/>
          <w:lang w:val="ru-RU"/>
        </w:rPr>
        <w:t xml:space="preserve"> как часть познавательных универсальных учебных действий:</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lastRenderedPageBreak/>
        <w:t>оценивать достоверность, легитимность информации, её соответствие правовым и морально-этическим нормам;</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владеть навыками распознавания и защиты информации, информационной безопасности личности.</w:t>
      </w:r>
    </w:p>
    <w:p w:rsidR="006E4D65" w:rsidRPr="00B43EF4" w:rsidRDefault="005478EB">
      <w:pPr>
        <w:spacing w:after="0" w:line="264" w:lineRule="auto"/>
        <w:ind w:left="120"/>
        <w:jc w:val="both"/>
        <w:rPr>
          <w:sz w:val="24"/>
          <w:szCs w:val="24"/>
          <w:lang w:val="ru-RU"/>
        </w:rPr>
      </w:pPr>
      <w:r w:rsidRPr="00B43EF4">
        <w:rPr>
          <w:rFonts w:ascii="Times New Roman" w:hAnsi="Times New Roman"/>
          <w:b/>
          <w:color w:val="000000"/>
          <w:sz w:val="24"/>
          <w:szCs w:val="24"/>
          <w:lang w:val="ru-RU"/>
        </w:rPr>
        <w:t>Коммуникативные универсальные учебные действия</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У обучающегося будут сформированы следующие умения общения как часть коммуникативных универсальных учебных действий:</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осуществлять коммуникации во всех сферах жизни;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владеть различными способами общения и взаимодействия;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аргументированно вести диалог, уметь смягчать конфликтные ситуации;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развёрнуто и логично излагать свою точку зрения с использованием языковых средств.</w:t>
      </w:r>
    </w:p>
    <w:p w:rsidR="006E4D65" w:rsidRPr="00B43EF4" w:rsidRDefault="005478EB">
      <w:pPr>
        <w:spacing w:after="0" w:line="264" w:lineRule="auto"/>
        <w:ind w:left="120"/>
        <w:jc w:val="both"/>
        <w:rPr>
          <w:sz w:val="24"/>
          <w:szCs w:val="24"/>
          <w:lang w:val="ru-RU"/>
        </w:rPr>
      </w:pPr>
      <w:r w:rsidRPr="00B43EF4">
        <w:rPr>
          <w:rFonts w:ascii="Times New Roman" w:hAnsi="Times New Roman"/>
          <w:b/>
          <w:color w:val="000000"/>
          <w:sz w:val="24"/>
          <w:szCs w:val="24"/>
          <w:lang w:val="ru-RU"/>
        </w:rPr>
        <w:t>Регулятивные универсальные учебные действия</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У обучающегося будут сформированы следующие умения </w:t>
      </w:r>
      <w:r w:rsidRPr="00B43EF4">
        <w:rPr>
          <w:rFonts w:ascii="Times New Roman" w:hAnsi="Times New Roman"/>
          <w:i/>
          <w:color w:val="000000"/>
          <w:sz w:val="24"/>
          <w:szCs w:val="24"/>
          <w:lang w:val="ru-RU"/>
        </w:rPr>
        <w:t>самоорганизации</w:t>
      </w:r>
      <w:r w:rsidRPr="00B43EF4">
        <w:rPr>
          <w:rFonts w:ascii="Times New Roman" w:hAnsi="Times New Roman"/>
          <w:color w:val="000000"/>
          <w:sz w:val="24"/>
          <w:szCs w:val="24"/>
          <w:lang w:val="ru-RU"/>
        </w:rPr>
        <w:t xml:space="preserve"> как часть регулятивных универсальных учебных действий:</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давать оценку новым ситуациям;</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расширять рамки учебного предмета на основе личных предпочтений;</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делать осознанный выбор, аргументировать его, брать ответственность за решение;</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оценивать приобретённый опыт;</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способствовать формированию и проявлению широкой эрудиции в разных областях знаний;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постоянно повышать свой образовательный и культурный уровень;</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У обучающегося будут сформированы следующие умения </w:t>
      </w:r>
      <w:r w:rsidRPr="00B43EF4">
        <w:rPr>
          <w:rFonts w:ascii="Times New Roman" w:hAnsi="Times New Roman"/>
          <w:i/>
          <w:color w:val="000000"/>
          <w:sz w:val="24"/>
          <w:szCs w:val="24"/>
          <w:lang w:val="ru-RU"/>
        </w:rPr>
        <w:t>самоконтроля, принятия себя и других</w:t>
      </w:r>
      <w:r w:rsidRPr="00B43EF4">
        <w:rPr>
          <w:rFonts w:ascii="Times New Roman" w:hAnsi="Times New Roman"/>
          <w:color w:val="000000"/>
          <w:sz w:val="24"/>
          <w:szCs w:val="24"/>
          <w:lang w:val="ru-RU"/>
        </w:rPr>
        <w:t xml:space="preserve"> как часть регулятивных универсальных учебных действий:</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использовать приёмы рефлексии для оценки ситуации, выбора верного решения;</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уметь оценивать риски и своевременно принимать решения по их снижению;</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принимать мотивы и аргументы других при анализе результатов деятельности;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принимать себя, понимая свои недостатки и достоинства;</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принимать мотивы и аргументы других при анализе результатов деятельности;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признавать своё право и право других на ошибки;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развивать способность понимать мир с позиции другого человека.</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lastRenderedPageBreak/>
        <w:t xml:space="preserve">У обучающегося будут сформированы следующие умения </w:t>
      </w:r>
      <w:r w:rsidRPr="00B43EF4">
        <w:rPr>
          <w:rFonts w:ascii="Times New Roman" w:hAnsi="Times New Roman"/>
          <w:i/>
          <w:color w:val="000000"/>
          <w:sz w:val="24"/>
          <w:szCs w:val="24"/>
          <w:lang w:val="ru-RU"/>
        </w:rPr>
        <w:t>совместной деятельности</w:t>
      </w:r>
      <w:r w:rsidRPr="00B43EF4">
        <w:rPr>
          <w:rFonts w:ascii="Times New Roman" w:hAnsi="Times New Roman"/>
          <w:color w:val="000000"/>
          <w:sz w:val="24"/>
          <w:szCs w:val="24"/>
          <w:lang w:val="ru-RU"/>
        </w:rPr>
        <w:t xml:space="preserve"> как часть коммуникативных универсальных учебных действий:</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понимать и использовать преимущества командной и индивидуальной работы;</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оценивать качество вклада своего и каждого участника команды в общий результат по разработанным критериям;</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предлагать новые проекты, оценивать идеи с позиции новизны, оригинальности, практической значимости;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6E4D65" w:rsidRPr="00B43EF4" w:rsidRDefault="006E4D65">
      <w:pPr>
        <w:spacing w:after="0"/>
        <w:ind w:left="120"/>
        <w:rPr>
          <w:sz w:val="24"/>
          <w:szCs w:val="24"/>
          <w:lang w:val="ru-RU"/>
        </w:rPr>
      </w:pPr>
      <w:bookmarkStart w:id="11" w:name="_Toc137510621"/>
      <w:bookmarkEnd w:id="11"/>
    </w:p>
    <w:p w:rsidR="006E4D65" w:rsidRPr="00B43EF4" w:rsidRDefault="006E4D65">
      <w:pPr>
        <w:spacing w:after="0" w:line="264" w:lineRule="auto"/>
        <w:ind w:left="120"/>
        <w:jc w:val="both"/>
        <w:rPr>
          <w:sz w:val="24"/>
          <w:szCs w:val="24"/>
          <w:lang w:val="ru-RU"/>
        </w:rPr>
      </w:pPr>
    </w:p>
    <w:p w:rsidR="006E4D65" w:rsidRPr="00B43EF4" w:rsidRDefault="005478EB">
      <w:pPr>
        <w:spacing w:after="0" w:line="264" w:lineRule="auto"/>
        <w:ind w:left="120"/>
        <w:jc w:val="both"/>
        <w:rPr>
          <w:sz w:val="24"/>
          <w:szCs w:val="24"/>
          <w:lang w:val="ru-RU"/>
        </w:rPr>
      </w:pPr>
      <w:r w:rsidRPr="00B43EF4">
        <w:rPr>
          <w:rFonts w:ascii="Times New Roman" w:hAnsi="Times New Roman"/>
          <w:b/>
          <w:color w:val="000000"/>
          <w:sz w:val="24"/>
          <w:szCs w:val="24"/>
          <w:lang w:val="ru-RU"/>
        </w:rPr>
        <w:t>ПРЕДМЕТНЫЕ РЕЗУЛЬТАТЫ</w:t>
      </w:r>
    </w:p>
    <w:p w:rsidR="006E4D65" w:rsidRPr="00B43EF4" w:rsidRDefault="005478EB">
      <w:pPr>
        <w:spacing w:after="0" w:line="264" w:lineRule="auto"/>
        <w:ind w:left="120"/>
        <w:jc w:val="both"/>
        <w:rPr>
          <w:sz w:val="24"/>
          <w:szCs w:val="24"/>
          <w:lang w:val="ru-RU"/>
        </w:rPr>
      </w:pPr>
      <w:r w:rsidRPr="00B43EF4">
        <w:rPr>
          <w:rFonts w:ascii="Times New Roman" w:hAnsi="Times New Roman"/>
          <w:color w:val="000000"/>
          <w:sz w:val="24"/>
          <w:szCs w:val="24"/>
          <w:lang w:val="ru-RU"/>
        </w:rPr>
        <w:t xml:space="preserve">К концу обучения </w:t>
      </w:r>
      <w:r w:rsidRPr="00B43EF4">
        <w:rPr>
          <w:rFonts w:ascii="Times New Roman" w:hAnsi="Times New Roman"/>
          <w:b/>
          <w:i/>
          <w:color w:val="000000"/>
          <w:sz w:val="24"/>
          <w:szCs w:val="24"/>
          <w:lang w:val="ru-RU"/>
        </w:rPr>
        <w:t>в 10 классе</w:t>
      </w:r>
      <w:r w:rsidRPr="00B43EF4">
        <w:rPr>
          <w:rFonts w:ascii="Times New Roman" w:hAnsi="Times New Roman"/>
          <w:color w:val="000000"/>
          <w:sz w:val="24"/>
          <w:szCs w:val="24"/>
          <w:lang w:val="ru-RU"/>
        </w:rPr>
        <w:t xml:space="preserve"> </w:t>
      </w:r>
      <w:proofErr w:type="gramStart"/>
      <w:r w:rsidRPr="00B43EF4">
        <w:rPr>
          <w:rFonts w:ascii="Times New Roman" w:hAnsi="Times New Roman"/>
          <w:color w:val="000000"/>
          <w:sz w:val="24"/>
          <w:szCs w:val="24"/>
          <w:lang w:val="ru-RU"/>
        </w:rPr>
        <w:t>обучающийся</w:t>
      </w:r>
      <w:proofErr w:type="gramEnd"/>
      <w:r w:rsidRPr="00B43EF4">
        <w:rPr>
          <w:rFonts w:ascii="Times New Roman" w:hAnsi="Times New Roman"/>
          <w:color w:val="000000"/>
          <w:sz w:val="24"/>
          <w:szCs w:val="24"/>
          <w:lang w:val="ru-RU"/>
        </w:rPr>
        <w:t xml:space="preserve"> получит следующие предметные результаты по отдельным темам программы по физической культуре.</w:t>
      </w:r>
    </w:p>
    <w:p w:rsidR="006E4D65" w:rsidRPr="00B43EF4" w:rsidRDefault="005478EB">
      <w:pPr>
        <w:spacing w:after="0" w:line="264" w:lineRule="auto"/>
        <w:ind w:firstLine="600"/>
        <w:jc w:val="both"/>
        <w:rPr>
          <w:sz w:val="24"/>
          <w:szCs w:val="24"/>
          <w:lang w:val="ru-RU"/>
        </w:rPr>
      </w:pPr>
      <w:r w:rsidRPr="00B43EF4">
        <w:rPr>
          <w:rFonts w:ascii="Times New Roman" w:hAnsi="Times New Roman"/>
          <w:b/>
          <w:i/>
          <w:color w:val="000000"/>
          <w:sz w:val="24"/>
          <w:szCs w:val="24"/>
          <w:lang w:val="ru-RU"/>
        </w:rPr>
        <w:t xml:space="preserve">Раздел «Знания о физической культуре»: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6E4D65" w:rsidRPr="00B43EF4" w:rsidRDefault="005478EB">
      <w:pPr>
        <w:spacing w:after="0" w:line="264" w:lineRule="auto"/>
        <w:ind w:firstLine="600"/>
        <w:jc w:val="both"/>
        <w:rPr>
          <w:sz w:val="24"/>
          <w:szCs w:val="24"/>
          <w:lang w:val="ru-RU"/>
        </w:rPr>
      </w:pPr>
      <w:r w:rsidRPr="00B43EF4">
        <w:rPr>
          <w:rFonts w:ascii="Times New Roman" w:hAnsi="Times New Roman"/>
          <w:b/>
          <w:i/>
          <w:color w:val="000000"/>
          <w:sz w:val="24"/>
          <w:szCs w:val="24"/>
          <w:lang w:val="ru-RU"/>
        </w:rPr>
        <w:t>Раздел «Организация самостоятельных занятий»:</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6E4D65" w:rsidRPr="00B43EF4" w:rsidRDefault="005478EB">
      <w:pPr>
        <w:spacing w:after="0" w:line="264" w:lineRule="auto"/>
        <w:ind w:firstLine="600"/>
        <w:jc w:val="both"/>
        <w:rPr>
          <w:sz w:val="24"/>
          <w:szCs w:val="24"/>
          <w:lang w:val="ru-RU"/>
        </w:rPr>
      </w:pPr>
      <w:r w:rsidRPr="00B43EF4">
        <w:rPr>
          <w:rFonts w:ascii="Times New Roman" w:hAnsi="Times New Roman"/>
          <w:b/>
          <w:i/>
          <w:color w:val="000000"/>
          <w:sz w:val="24"/>
          <w:szCs w:val="24"/>
          <w:lang w:val="ru-RU"/>
        </w:rPr>
        <w:t>Раздел «Физическое совершенствование»:</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lastRenderedPageBreak/>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выполнять упражнения общефизической подготовки, использовать их в планировании кондиционной тренировки;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(волейбол, баскетбол);</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6E4D65" w:rsidRPr="00B43EF4" w:rsidRDefault="006E4D65">
      <w:pPr>
        <w:spacing w:after="0" w:line="264" w:lineRule="auto"/>
        <w:ind w:left="120"/>
        <w:jc w:val="both"/>
        <w:rPr>
          <w:sz w:val="24"/>
          <w:szCs w:val="24"/>
          <w:lang w:val="ru-RU"/>
        </w:rPr>
      </w:pPr>
    </w:p>
    <w:p w:rsidR="006E4D65" w:rsidRPr="00B43EF4" w:rsidRDefault="005478EB">
      <w:pPr>
        <w:spacing w:after="0" w:line="264" w:lineRule="auto"/>
        <w:ind w:left="120"/>
        <w:jc w:val="both"/>
        <w:rPr>
          <w:sz w:val="24"/>
          <w:szCs w:val="24"/>
          <w:lang w:val="ru-RU"/>
        </w:rPr>
      </w:pPr>
      <w:r w:rsidRPr="00B43EF4">
        <w:rPr>
          <w:rFonts w:ascii="Times New Roman" w:hAnsi="Times New Roman"/>
          <w:color w:val="000000"/>
          <w:sz w:val="24"/>
          <w:szCs w:val="24"/>
          <w:lang w:val="ru-RU"/>
        </w:rPr>
        <w:t xml:space="preserve">К концу обучения </w:t>
      </w:r>
      <w:r w:rsidRPr="00B43EF4">
        <w:rPr>
          <w:rFonts w:ascii="Times New Roman" w:hAnsi="Times New Roman"/>
          <w:b/>
          <w:i/>
          <w:color w:val="000000"/>
          <w:sz w:val="24"/>
          <w:szCs w:val="24"/>
          <w:lang w:val="ru-RU"/>
        </w:rPr>
        <w:t>в 11 классе</w:t>
      </w:r>
      <w:r w:rsidRPr="00B43EF4">
        <w:rPr>
          <w:rFonts w:ascii="Times New Roman" w:hAnsi="Times New Roman"/>
          <w:color w:val="000000"/>
          <w:sz w:val="24"/>
          <w:szCs w:val="24"/>
          <w:lang w:val="ru-RU"/>
        </w:rPr>
        <w:t xml:space="preserve"> </w:t>
      </w:r>
      <w:proofErr w:type="gramStart"/>
      <w:r w:rsidRPr="00B43EF4">
        <w:rPr>
          <w:rFonts w:ascii="Times New Roman" w:hAnsi="Times New Roman"/>
          <w:color w:val="000000"/>
          <w:sz w:val="24"/>
          <w:szCs w:val="24"/>
          <w:lang w:val="ru-RU"/>
        </w:rPr>
        <w:t>обучающийся</w:t>
      </w:r>
      <w:proofErr w:type="gramEnd"/>
      <w:r w:rsidRPr="00B43EF4">
        <w:rPr>
          <w:rFonts w:ascii="Times New Roman" w:hAnsi="Times New Roman"/>
          <w:color w:val="000000"/>
          <w:sz w:val="24"/>
          <w:szCs w:val="24"/>
          <w:lang w:val="ru-RU"/>
        </w:rPr>
        <w:t xml:space="preserve"> получит следующие предметные результаты по отдельным темам программы по физической культуре:</w:t>
      </w:r>
    </w:p>
    <w:p w:rsidR="006E4D65" w:rsidRPr="00B43EF4" w:rsidRDefault="005478EB">
      <w:pPr>
        <w:spacing w:after="0" w:line="264" w:lineRule="auto"/>
        <w:ind w:firstLine="600"/>
        <w:jc w:val="both"/>
        <w:rPr>
          <w:sz w:val="24"/>
          <w:szCs w:val="24"/>
          <w:lang w:val="ru-RU"/>
        </w:rPr>
      </w:pPr>
      <w:r w:rsidRPr="00B43EF4">
        <w:rPr>
          <w:rFonts w:ascii="Times New Roman" w:hAnsi="Times New Roman"/>
          <w:b/>
          <w:i/>
          <w:color w:val="000000"/>
          <w:sz w:val="24"/>
          <w:szCs w:val="24"/>
          <w:lang w:val="ru-RU"/>
        </w:rPr>
        <w:t xml:space="preserve">Раздел «Знания о физической культуре»: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6E4D65" w:rsidRPr="00B43EF4" w:rsidRDefault="005478EB">
      <w:pPr>
        <w:spacing w:after="0" w:line="264" w:lineRule="auto"/>
        <w:ind w:firstLine="600"/>
        <w:jc w:val="both"/>
        <w:rPr>
          <w:sz w:val="24"/>
          <w:szCs w:val="24"/>
          <w:lang w:val="ru-RU"/>
        </w:rPr>
      </w:pPr>
      <w:r w:rsidRPr="00B43EF4">
        <w:rPr>
          <w:rFonts w:ascii="Times New Roman" w:hAnsi="Times New Roman"/>
          <w:b/>
          <w:i/>
          <w:color w:val="000000"/>
          <w:sz w:val="24"/>
          <w:szCs w:val="24"/>
          <w:lang w:val="ru-RU"/>
        </w:rPr>
        <w:t>Раздел «Организация самостоятельных занятий»:</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6E4D65" w:rsidRPr="00B43EF4" w:rsidRDefault="005478EB">
      <w:pPr>
        <w:spacing w:after="0" w:line="264" w:lineRule="auto"/>
        <w:ind w:firstLine="600"/>
        <w:jc w:val="both"/>
        <w:rPr>
          <w:sz w:val="24"/>
          <w:szCs w:val="24"/>
          <w:lang w:val="ru-RU"/>
        </w:rPr>
      </w:pPr>
      <w:r w:rsidRPr="00B43EF4">
        <w:rPr>
          <w:rFonts w:ascii="Times New Roman" w:hAnsi="Times New Roman"/>
          <w:b/>
          <w:i/>
          <w:color w:val="000000"/>
          <w:sz w:val="24"/>
          <w:szCs w:val="24"/>
          <w:lang w:val="ru-RU"/>
        </w:rPr>
        <w:t>Раздел «Физическое совершенствование»:</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(волейбол, баскетбол);</w:t>
      </w:r>
    </w:p>
    <w:p w:rsidR="006E4D65" w:rsidRPr="00B43EF4" w:rsidRDefault="005478EB">
      <w:pPr>
        <w:spacing w:after="0" w:line="264" w:lineRule="auto"/>
        <w:ind w:firstLine="600"/>
        <w:jc w:val="both"/>
        <w:rPr>
          <w:sz w:val="24"/>
          <w:szCs w:val="24"/>
          <w:lang w:val="ru-RU"/>
        </w:rPr>
      </w:pPr>
      <w:r w:rsidRPr="00B43EF4">
        <w:rPr>
          <w:rFonts w:ascii="Times New Roman" w:hAnsi="Times New Roman"/>
          <w:color w:val="000000"/>
          <w:sz w:val="24"/>
          <w:szCs w:val="24"/>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6E4D65" w:rsidRPr="00B43EF4" w:rsidRDefault="006E4D65">
      <w:pPr>
        <w:rPr>
          <w:sz w:val="24"/>
          <w:szCs w:val="24"/>
          <w:lang w:val="ru-RU"/>
        </w:rPr>
        <w:sectPr w:rsidR="006E4D65" w:rsidRPr="00B43EF4">
          <w:pgSz w:w="11906" w:h="16383"/>
          <w:pgMar w:top="1134" w:right="850" w:bottom="1134" w:left="1701" w:header="720" w:footer="720" w:gutter="0"/>
          <w:cols w:space="720"/>
        </w:sectPr>
      </w:pPr>
    </w:p>
    <w:p w:rsidR="006E4D65" w:rsidRPr="0034328D" w:rsidRDefault="005478EB">
      <w:pPr>
        <w:spacing w:after="0"/>
        <w:ind w:left="120"/>
        <w:rPr>
          <w:rFonts w:ascii="Times New Roman" w:hAnsi="Times New Roman" w:cs="Times New Roman"/>
          <w:sz w:val="24"/>
          <w:szCs w:val="24"/>
        </w:rPr>
      </w:pPr>
      <w:bookmarkStart w:id="12" w:name="block-34051446"/>
      <w:bookmarkEnd w:id="7"/>
      <w:r w:rsidRPr="0034328D">
        <w:rPr>
          <w:rFonts w:ascii="Times New Roman" w:hAnsi="Times New Roman" w:cs="Times New Roman"/>
          <w:b/>
          <w:color w:val="000000"/>
          <w:sz w:val="24"/>
          <w:szCs w:val="24"/>
          <w:lang w:val="ru-RU"/>
        </w:rPr>
        <w:lastRenderedPageBreak/>
        <w:t xml:space="preserve"> </w:t>
      </w:r>
      <w:r w:rsidRPr="0034328D">
        <w:rPr>
          <w:rFonts w:ascii="Times New Roman" w:hAnsi="Times New Roman" w:cs="Times New Roman"/>
          <w:b/>
          <w:color w:val="000000"/>
          <w:sz w:val="24"/>
          <w:szCs w:val="24"/>
        </w:rPr>
        <w:t xml:space="preserve">ТЕМАТИЧЕСКОЕ ПЛАНИРОВАНИЕ </w:t>
      </w:r>
    </w:p>
    <w:p w:rsidR="006E4D65" w:rsidRPr="0034328D" w:rsidRDefault="005478EB">
      <w:pPr>
        <w:spacing w:after="0"/>
        <w:ind w:left="120"/>
        <w:rPr>
          <w:rFonts w:ascii="Times New Roman" w:hAnsi="Times New Roman" w:cs="Times New Roman"/>
          <w:sz w:val="24"/>
          <w:szCs w:val="24"/>
        </w:rPr>
      </w:pPr>
      <w:r w:rsidRPr="0034328D">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6E4D65" w:rsidRPr="0034328D">
        <w:trPr>
          <w:trHeight w:val="144"/>
          <w:tblCellSpacing w:w="20" w:type="nil"/>
        </w:trPr>
        <w:tc>
          <w:tcPr>
            <w:tcW w:w="510" w:type="dxa"/>
            <w:vMerge w:val="restart"/>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 п/п </w:t>
            </w:r>
          </w:p>
          <w:p w:rsidR="006E4D65" w:rsidRPr="0034328D" w:rsidRDefault="006E4D65">
            <w:pPr>
              <w:spacing w:after="0"/>
              <w:ind w:left="135"/>
              <w:rPr>
                <w:rFonts w:ascii="Times New Roman" w:hAnsi="Times New Roman" w:cs="Times New Roman"/>
                <w:sz w:val="24"/>
                <w:szCs w:val="24"/>
              </w:rPr>
            </w:pPr>
          </w:p>
        </w:tc>
        <w:tc>
          <w:tcPr>
            <w:tcW w:w="2816" w:type="dxa"/>
            <w:vMerge w:val="restart"/>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Наименование разделов и тем программы </w:t>
            </w:r>
          </w:p>
          <w:p w:rsidR="006E4D65" w:rsidRPr="0034328D" w:rsidRDefault="006E4D65">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b/>
                <w:color w:val="000000"/>
                <w:sz w:val="24"/>
                <w:szCs w:val="24"/>
              </w:rPr>
              <w:t>Количество часов</w:t>
            </w:r>
          </w:p>
        </w:tc>
        <w:tc>
          <w:tcPr>
            <w:tcW w:w="2694" w:type="dxa"/>
            <w:vMerge w:val="restart"/>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Электронные (цифровые) образовательные ресурсы </w:t>
            </w:r>
          </w:p>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0" w:type="auto"/>
            <w:vMerge/>
            <w:tcBorders>
              <w:top w:val="nil"/>
            </w:tcBorders>
            <w:tcMar>
              <w:top w:w="50" w:type="dxa"/>
              <w:left w:w="100" w:type="dxa"/>
            </w:tcMar>
          </w:tcPr>
          <w:p w:rsidR="006E4D65" w:rsidRPr="0034328D" w:rsidRDefault="006E4D65">
            <w:pPr>
              <w:rPr>
                <w:rFonts w:ascii="Times New Roman" w:hAnsi="Times New Roman" w:cs="Times New Roman"/>
                <w:sz w:val="24"/>
                <w:szCs w:val="24"/>
              </w:rPr>
            </w:pPr>
          </w:p>
        </w:tc>
        <w:tc>
          <w:tcPr>
            <w:tcW w:w="0" w:type="auto"/>
            <w:vMerge/>
            <w:tcBorders>
              <w:top w:val="nil"/>
            </w:tcBorders>
            <w:tcMar>
              <w:top w:w="50" w:type="dxa"/>
              <w:left w:w="100" w:type="dxa"/>
            </w:tcMar>
          </w:tcPr>
          <w:p w:rsidR="006E4D65" w:rsidRPr="0034328D" w:rsidRDefault="006E4D65">
            <w:pPr>
              <w:rPr>
                <w:rFonts w:ascii="Times New Roman" w:hAnsi="Times New Roman" w:cs="Times New Roman"/>
                <w:sz w:val="24"/>
                <w:szCs w:val="24"/>
              </w:rPr>
            </w:pPr>
          </w:p>
        </w:tc>
        <w:tc>
          <w:tcPr>
            <w:tcW w:w="994"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Всего </w:t>
            </w:r>
          </w:p>
          <w:p w:rsidR="006E4D65" w:rsidRPr="0034328D" w:rsidRDefault="006E4D65">
            <w:pPr>
              <w:spacing w:after="0"/>
              <w:ind w:left="135"/>
              <w:rPr>
                <w:rFonts w:ascii="Times New Roman" w:hAnsi="Times New Roman" w:cs="Times New Roman"/>
                <w:sz w:val="24"/>
                <w:szCs w:val="24"/>
              </w:rPr>
            </w:pPr>
          </w:p>
        </w:tc>
        <w:tc>
          <w:tcPr>
            <w:tcW w:w="1719"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Контрольные работы </w:t>
            </w:r>
          </w:p>
          <w:p w:rsidR="006E4D65" w:rsidRPr="0034328D" w:rsidRDefault="006E4D65">
            <w:pPr>
              <w:spacing w:after="0"/>
              <w:ind w:left="135"/>
              <w:rPr>
                <w:rFonts w:ascii="Times New Roman" w:hAnsi="Times New Roman" w:cs="Times New Roman"/>
                <w:sz w:val="24"/>
                <w:szCs w:val="24"/>
              </w:rPr>
            </w:pPr>
          </w:p>
        </w:tc>
        <w:tc>
          <w:tcPr>
            <w:tcW w:w="1805"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Практические работы </w:t>
            </w:r>
          </w:p>
          <w:p w:rsidR="006E4D65" w:rsidRPr="0034328D" w:rsidRDefault="006E4D65">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6E4D65" w:rsidRPr="0034328D" w:rsidRDefault="006E4D65">
            <w:pPr>
              <w:rPr>
                <w:rFonts w:ascii="Times New Roman" w:hAnsi="Times New Roman" w:cs="Times New Roman"/>
                <w:sz w:val="24"/>
                <w:szCs w:val="24"/>
              </w:rPr>
            </w:pPr>
          </w:p>
        </w:tc>
      </w:tr>
      <w:tr w:rsidR="006E4D65" w:rsidRPr="009031BF">
        <w:trPr>
          <w:trHeight w:val="144"/>
          <w:tblCellSpacing w:w="20" w:type="nil"/>
        </w:trPr>
        <w:tc>
          <w:tcPr>
            <w:tcW w:w="0" w:type="auto"/>
            <w:gridSpan w:val="6"/>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b/>
                <w:color w:val="000000"/>
                <w:sz w:val="24"/>
                <w:szCs w:val="24"/>
                <w:lang w:val="ru-RU"/>
              </w:rPr>
              <w:t>Раздел 1.</w:t>
            </w: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b/>
                <w:color w:val="000000"/>
                <w:sz w:val="24"/>
                <w:szCs w:val="24"/>
                <w:lang w:val="ru-RU"/>
              </w:rPr>
              <w:t>Знания о физической культуре</w:t>
            </w:r>
          </w:p>
        </w:tc>
      </w:tr>
      <w:tr w:rsidR="006E4D65" w:rsidRPr="0034328D">
        <w:trPr>
          <w:trHeight w:val="144"/>
          <w:tblCellSpacing w:w="20" w:type="nil"/>
        </w:trPr>
        <w:tc>
          <w:tcPr>
            <w:tcW w:w="51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1.1</w:t>
            </w:r>
          </w:p>
        </w:tc>
        <w:tc>
          <w:tcPr>
            <w:tcW w:w="2816"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Физическая культура как социальное явление</w:t>
            </w:r>
          </w:p>
        </w:tc>
        <w:tc>
          <w:tcPr>
            <w:tcW w:w="994"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0.5 </w:t>
            </w:r>
          </w:p>
        </w:tc>
        <w:tc>
          <w:tcPr>
            <w:tcW w:w="171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51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1.2</w:t>
            </w:r>
          </w:p>
        </w:tc>
        <w:tc>
          <w:tcPr>
            <w:tcW w:w="2816"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Физическая культура как средство укрепления здоровья человека</w:t>
            </w:r>
          </w:p>
        </w:tc>
        <w:tc>
          <w:tcPr>
            <w:tcW w:w="994"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0.5 </w:t>
            </w:r>
          </w:p>
        </w:tc>
        <w:tc>
          <w:tcPr>
            <w:tcW w:w="171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0" w:type="auto"/>
            <w:gridSpan w:val="2"/>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6E4D65" w:rsidRPr="0034328D" w:rsidRDefault="006E4D65">
            <w:pPr>
              <w:rPr>
                <w:rFonts w:ascii="Times New Roman" w:hAnsi="Times New Roman" w:cs="Times New Roman"/>
                <w:sz w:val="24"/>
                <w:szCs w:val="24"/>
              </w:rPr>
            </w:pPr>
          </w:p>
        </w:tc>
      </w:tr>
      <w:tr w:rsidR="006E4D65" w:rsidRPr="009031BF">
        <w:trPr>
          <w:trHeight w:val="144"/>
          <w:tblCellSpacing w:w="20" w:type="nil"/>
        </w:trPr>
        <w:tc>
          <w:tcPr>
            <w:tcW w:w="0" w:type="auto"/>
            <w:gridSpan w:val="6"/>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b/>
                <w:color w:val="000000"/>
                <w:sz w:val="24"/>
                <w:szCs w:val="24"/>
                <w:lang w:val="ru-RU"/>
              </w:rPr>
              <w:t>Раздел 2.</w:t>
            </w: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b/>
                <w:color w:val="000000"/>
                <w:sz w:val="24"/>
                <w:szCs w:val="24"/>
                <w:lang w:val="ru-RU"/>
              </w:rPr>
              <w:t>Способы самостоятельной двигательной деятельности</w:t>
            </w:r>
          </w:p>
        </w:tc>
      </w:tr>
      <w:tr w:rsidR="006E4D65" w:rsidRPr="0034328D">
        <w:trPr>
          <w:trHeight w:val="144"/>
          <w:tblCellSpacing w:w="20" w:type="nil"/>
        </w:trPr>
        <w:tc>
          <w:tcPr>
            <w:tcW w:w="51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2.1</w:t>
            </w:r>
          </w:p>
        </w:tc>
        <w:tc>
          <w:tcPr>
            <w:tcW w:w="2816"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0.5 </w:t>
            </w:r>
          </w:p>
        </w:tc>
        <w:tc>
          <w:tcPr>
            <w:tcW w:w="171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0" w:type="auto"/>
            <w:gridSpan w:val="2"/>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0.5 </w:t>
            </w:r>
          </w:p>
        </w:tc>
        <w:tc>
          <w:tcPr>
            <w:tcW w:w="0" w:type="auto"/>
            <w:gridSpan w:val="3"/>
            <w:tcMar>
              <w:top w:w="50" w:type="dxa"/>
              <w:left w:w="100" w:type="dxa"/>
            </w:tcMar>
            <w:vAlign w:val="center"/>
          </w:tcPr>
          <w:p w:rsidR="006E4D65" w:rsidRPr="0034328D" w:rsidRDefault="006E4D65">
            <w:pPr>
              <w:rPr>
                <w:rFonts w:ascii="Times New Roman" w:hAnsi="Times New Roman" w:cs="Times New Roman"/>
                <w:sz w:val="24"/>
                <w:szCs w:val="24"/>
              </w:rPr>
            </w:pPr>
          </w:p>
        </w:tc>
      </w:tr>
      <w:tr w:rsidR="006E4D65" w:rsidRPr="0034328D">
        <w:trPr>
          <w:trHeight w:val="144"/>
          <w:tblCellSpacing w:w="20" w:type="nil"/>
        </w:trPr>
        <w:tc>
          <w:tcPr>
            <w:tcW w:w="0" w:type="auto"/>
            <w:gridSpan w:val="6"/>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ФИЗИЧЕСКОЕ СОВЕРШЕНСТВОВАНИЕ</w:t>
            </w:r>
          </w:p>
        </w:tc>
      </w:tr>
      <w:tr w:rsidR="006E4D65" w:rsidRPr="0034328D">
        <w:trPr>
          <w:trHeight w:val="144"/>
          <w:tblCellSpacing w:w="20" w:type="nil"/>
        </w:trPr>
        <w:tc>
          <w:tcPr>
            <w:tcW w:w="0" w:type="auto"/>
            <w:gridSpan w:val="6"/>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Раздел 1.</w:t>
            </w:r>
            <w:r w:rsidRPr="0034328D">
              <w:rPr>
                <w:rFonts w:ascii="Times New Roman" w:hAnsi="Times New Roman" w:cs="Times New Roman"/>
                <w:color w:val="000000"/>
                <w:sz w:val="24"/>
                <w:szCs w:val="24"/>
              </w:rPr>
              <w:t xml:space="preserve"> </w:t>
            </w:r>
            <w:r w:rsidRPr="0034328D">
              <w:rPr>
                <w:rFonts w:ascii="Times New Roman" w:hAnsi="Times New Roman" w:cs="Times New Roman"/>
                <w:b/>
                <w:color w:val="000000"/>
                <w:sz w:val="24"/>
                <w:szCs w:val="24"/>
              </w:rPr>
              <w:t>Физкультурно-оздоровительная деятельность</w:t>
            </w:r>
          </w:p>
        </w:tc>
      </w:tr>
      <w:tr w:rsidR="006E4D65" w:rsidRPr="0034328D">
        <w:trPr>
          <w:trHeight w:val="144"/>
          <w:tblCellSpacing w:w="20" w:type="nil"/>
        </w:trPr>
        <w:tc>
          <w:tcPr>
            <w:tcW w:w="51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1.1</w:t>
            </w:r>
          </w:p>
        </w:tc>
        <w:tc>
          <w:tcPr>
            <w:tcW w:w="2816"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0.5 </w:t>
            </w:r>
          </w:p>
        </w:tc>
        <w:tc>
          <w:tcPr>
            <w:tcW w:w="171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0" w:type="auto"/>
            <w:gridSpan w:val="2"/>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0.5 </w:t>
            </w:r>
          </w:p>
        </w:tc>
        <w:tc>
          <w:tcPr>
            <w:tcW w:w="0" w:type="auto"/>
            <w:gridSpan w:val="3"/>
            <w:tcMar>
              <w:top w:w="50" w:type="dxa"/>
              <w:left w:w="100" w:type="dxa"/>
            </w:tcMar>
            <w:vAlign w:val="center"/>
          </w:tcPr>
          <w:p w:rsidR="006E4D65" w:rsidRPr="0034328D" w:rsidRDefault="006E4D65">
            <w:pPr>
              <w:rPr>
                <w:rFonts w:ascii="Times New Roman" w:hAnsi="Times New Roman" w:cs="Times New Roman"/>
                <w:sz w:val="24"/>
                <w:szCs w:val="24"/>
              </w:rPr>
            </w:pPr>
          </w:p>
        </w:tc>
      </w:tr>
      <w:tr w:rsidR="006E4D65" w:rsidRPr="0034328D">
        <w:trPr>
          <w:trHeight w:val="144"/>
          <w:tblCellSpacing w:w="20" w:type="nil"/>
        </w:trPr>
        <w:tc>
          <w:tcPr>
            <w:tcW w:w="0" w:type="auto"/>
            <w:gridSpan w:val="6"/>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Раздел 2.</w:t>
            </w:r>
            <w:r w:rsidRPr="0034328D">
              <w:rPr>
                <w:rFonts w:ascii="Times New Roman" w:hAnsi="Times New Roman" w:cs="Times New Roman"/>
                <w:color w:val="000000"/>
                <w:sz w:val="24"/>
                <w:szCs w:val="24"/>
              </w:rPr>
              <w:t xml:space="preserve"> </w:t>
            </w:r>
            <w:r w:rsidRPr="0034328D">
              <w:rPr>
                <w:rFonts w:ascii="Times New Roman" w:hAnsi="Times New Roman" w:cs="Times New Roman"/>
                <w:b/>
                <w:color w:val="000000"/>
                <w:sz w:val="24"/>
                <w:szCs w:val="24"/>
              </w:rPr>
              <w:t>Спортивно-оздоровительная деятельность</w:t>
            </w:r>
          </w:p>
        </w:tc>
      </w:tr>
      <w:tr w:rsidR="006E4D65" w:rsidRPr="0034328D">
        <w:trPr>
          <w:trHeight w:val="144"/>
          <w:tblCellSpacing w:w="20" w:type="nil"/>
        </w:trPr>
        <w:tc>
          <w:tcPr>
            <w:tcW w:w="51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2.1</w:t>
            </w:r>
          </w:p>
        </w:tc>
        <w:tc>
          <w:tcPr>
            <w:tcW w:w="2816"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14 </w:t>
            </w:r>
          </w:p>
        </w:tc>
        <w:tc>
          <w:tcPr>
            <w:tcW w:w="171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51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2.2</w:t>
            </w:r>
          </w:p>
        </w:tc>
        <w:tc>
          <w:tcPr>
            <w:tcW w:w="2816"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Лёгкая атлетика (модуль "Лёгкая </w:t>
            </w:r>
            <w:r w:rsidRPr="0034328D">
              <w:rPr>
                <w:rFonts w:ascii="Times New Roman" w:hAnsi="Times New Roman" w:cs="Times New Roman"/>
                <w:color w:val="000000"/>
                <w:sz w:val="24"/>
                <w:szCs w:val="24"/>
                <w:lang w:val="ru-RU"/>
              </w:rPr>
              <w:lastRenderedPageBreak/>
              <w:t>атлетика")</w:t>
            </w:r>
          </w:p>
        </w:tc>
        <w:tc>
          <w:tcPr>
            <w:tcW w:w="994"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lastRenderedPageBreak/>
              <w:t xml:space="preserve"> </w:t>
            </w:r>
            <w:r w:rsidRPr="0034328D">
              <w:rPr>
                <w:rFonts w:ascii="Times New Roman" w:hAnsi="Times New Roman" w:cs="Times New Roman"/>
                <w:color w:val="000000"/>
                <w:sz w:val="24"/>
                <w:szCs w:val="24"/>
              </w:rPr>
              <w:t xml:space="preserve">16 </w:t>
            </w:r>
          </w:p>
        </w:tc>
        <w:tc>
          <w:tcPr>
            <w:tcW w:w="171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51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lastRenderedPageBreak/>
              <w:t>2.3</w:t>
            </w:r>
          </w:p>
        </w:tc>
        <w:tc>
          <w:tcPr>
            <w:tcW w:w="2816"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14 </w:t>
            </w:r>
          </w:p>
        </w:tc>
        <w:tc>
          <w:tcPr>
            <w:tcW w:w="171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51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2.4</w:t>
            </w:r>
          </w:p>
        </w:tc>
        <w:tc>
          <w:tcPr>
            <w:tcW w:w="2816"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Модуль «Спортивные игры». Баскетбол</w:t>
            </w:r>
          </w:p>
        </w:tc>
        <w:tc>
          <w:tcPr>
            <w:tcW w:w="994"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51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2.5</w:t>
            </w:r>
          </w:p>
        </w:tc>
        <w:tc>
          <w:tcPr>
            <w:tcW w:w="2816"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Модуль «Спортивные игры». Волейбол</w:t>
            </w:r>
          </w:p>
        </w:tc>
        <w:tc>
          <w:tcPr>
            <w:tcW w:w="994"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12 </w:t>
            </w:r>
          </w:p>
        </w:tc>
        <w:tc>
          <w:tcPr>
            <w:tcW w:w="171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0" w:type="auto"/>
            <w:gridSpan w:val="2"/>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66 </w:t>
            </w:r>
          </w:p>
        </w:tc>
        <w:tc>
          <w:tcPr>
            <w:tcW w:w="0" w:type="auto"/>
            <w:gridSpan w:val="3"/>
            <w:tcMar>
              <w:top w:w="50" w:type="dxa"/>
              <w:left w:w="100" w:type="dxa"/>
            </w:tcMar>
            <w:vAlign w:val="center"/>
          </w:tcPr>
          <w:p w:rsidR="006E4D65" w:rsidRPr="0034328D" w:rsidRDefault="006E4D65">
            <w:pPr>
              <w:rPr>
                <w:rFonts w:ascii="Times New Roman" w:hAnsi="Times New Roman" w:cs="Times New Roman"/>
                <w:sz w:val="24"/>
                <w:szCs w:val="24"/>
              </w:rPr>
            </w:pPr>
          </w:p>
        </w:tc>
      </w:tr>
      <w:tr w:rsidR="006E4D65" w:rsidRPr="0034328D">
        <w:trPr>
          <w:trHeight w:val="144"/>
          <w:tblCellSpacing w:w="20" w:type="nil"/>
        </w:trPr>
        <w:tc>
          <w:tcPr>
            <w:tcW w:w="0" w:type="auto"/>
            <w:gridSpan w:val="2"/>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E4D65" w:rsidRPr="0034328D" w:rsidRDefault="006E4D65">
            <w:pPr>
              <w:rPr>
                <w:rFonts w:ascii="Times New Roman" w:hAnsi="Times New Roman" w:cs="Times New Roman"/>
                <w:sz w:val="24"/>
                <w:szCs w:val="24"/>
              </w:rPr>
            </w:pPr>
          </w:p>
        </w:tc>
      </w:tr>
    </w:tbl>
    <w:p w:rsidR="006E4D65" w:rsidRPr="0034328D" w:rsidRDefault="006E4D65">
      <w:pPr>
        <w:rPr>
          <w:rFonts w:ascii="Times New Roman" w:hAnsi="Times New Roman" w:cs="Times New Roman"/>
          <w:sz w:val="24"/>
          <w:szCs w:val="24"/>
        </w:rPr>
        <w:sectPr w:rsidR="006E4D65" w:rsidRPr="0034328D">
          <w:pgSz w:w="16383" w:h="11906" w:orient="landscape"/>
          <w:pgMar w:top="1134" w:right="850" w:bottom="1134" w:left="1701" w:header="720" w:footer="720" w:gutter="0"/>
          <w:cols w:space="720"/>
        </w:sectPr>
      </w:pPr>
    </w:p>
    <w:p w:rsidR="006E4D65" w:rsidRPr="0034328D" w:rsidRDefault="005478EB">
      <w:pPr>
        <w:spacing w:after="0"/>
        <w:ind w:left="120"/>
        <w:rPr>
          <w:rFonts w:ascii="Times New Roman" w:hAnsi="Times New Roman" w:cs="Times New Roman"/>
          <w:sz w:val="24"/>
          <w:szCs w:val="24"/>
        </w:rPr>
      </w:pPr>
      <w:r w:rsidRPr="0034328D">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6E4D65" w:rsidRPr="0034328D">
        <w:trPr>
          <w:trHeight w:val="144"/>
          <w:tblCellSpacing w:w="20" w:type="nil"/>
        </w:trPr>
        <w:tc>
          <w:tcPr>
            <w:tcW w:w="510" w:type="dxa"/>
            <w:vMerge w:val="restart"/>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 п/п </w:t>
            </w:r>
          </w:p>
          <w:p w:rsidR="006E4D65" w:rsidRPr="0034328D" w:rsidRDefault="006E4D65">
            <w:pPr>
              <w:spacing w:after="0"/>
              <w:ind w:left="135"/>
              <w:rPr>
                <w:rFonts w:ascii="Times New Roman" w:hAnsi="Times New Roman" w:cs="Times New Roman"/>
                <w:sz w:val="24"/>
                <w:szCs w:val="24"/>
              </w:rPr>
            </w:pPr>
          </w:p>
        </w:tc>
        <w:tc>
          <w:tcPr>
            <w:tcW w:w="2816" w:type="dxa"/>
            <w:vMerge w:val="restart"/>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Наименование разделов и тем программы </w:t>
            </w:r>
          </w:p>
          <w:p w:rsidR="006E4D65" w:rsidRPr="0034328D" w:rsidRDefault="006E4D65">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b/>
                <w:color w:val="000000"/>
                <w:sz w:val="24"/>
                <w:szCs w:val="24"/>
              </w:rPr>
              <w:t>Количество часов</w:t>
            </w:r>
          </w:p>
        </w:tc>
        <w:tc>
          <w:tcPr>
            <w:tcW w:w="2694" w:type="dxa"/>
            <w:vMerge w:val="restart"/>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Электронные (цифровые) образовательные ресурсы </w:t>
            </w:r>
          </w:p>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0" w:type="auto"/>
            <w:vMerge/>
            <w:tcBorders>
              <w:top w:val="nil"/>
            </w:tcBorders>
            <w:tcMar>
              <w:top w:w="50" w:type="dxa"/>
              <w:left w:w="100" w:type="dxa"/>
            </w:tcMar>
          </w:tcPr>
          <w:p w:rsidR="006E4D65" w:rsidRPr="0034328D" w:rsidRDefault="006E4D65">
            <w:pPr>
              <w:rPr>
                <w:rFonts w:ascii="Times New Roman" w:hAnsi="Times New Roman" w:cs="Times New Roman"/>
                <w:sz w:val="24"/>
                <w:szCs w:val="24"/>
              </w:rPr>
            </w:pPr>
          </w:p>
        </w:tc>
        <w:tc>
          <w:tcPr>
            <w:tcW w:w="0" w:type="auto"/>
            <w:vMerge/>
            <w:tcBorders>
              <w:top w:val="nil"/>
            </w:tcBorders>
            <w:tcMar>
              <w:top w:w="50" w:type="dxa"/>
              <w:left w:w="100" w:type="dxa"/>
            </w:tcMar>
          </w:tcPr>
          <w:p w:rsidR="006E4D65" w:rsidRPr="0034328D" w:rsidRDefault="006E4D65">
            <w:pPr>
              <w:rPr>
                <w:rFonts w:ascii="Times New Roman" w:hAnsi="Times New Roman" w:cs="Times New Roman"/>
                <w:sz w:val="24"/>
                <w:szCs w:val="24"/>
              </w:rPr>
            </w:pPr>
          </w:p>
        </w:tc>
        <w:tc>
          <w:tcPr>
            <w:tcW w:w="994"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Всего </w:t>
            </w:r>
          </w:p>
          <w:p w:rsidR="006E4D65" w:rsidRPr="0034328D" w:rsidRDefault="006E4D65">
            <w:pPr>
              <w:spacing w:after="0"/>
              <w:ind w:left="135"/>
              <w:rPr>
                <w:rFonts w:ascii="Times New Roman" w:hAnsi="Times New Roman" w:cs="Times New Roman"/>
                <w:sz w:val="24"/>
                <w:szCs w:val="24"/>
              </w:rPr>
            </w:pPr>
          </w:p>
        </w:tc>
        <w:tc>
          <w:tcPr>
            <w:tcW w:w="1719"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Контрольные работы </w:t>
            </w:r>
          </w:p>
          <w:p w:rsidR="006E4D65" w:rsidRPr="0034328D" w:rsidRDefault="006E4D65">
            <w:pPr>
              <w:spacing w:after="0"/>
              <w:ind w:left="135"/>
              <w:rPr>
                <w:rFonts w:ascii="Times New Roman" w:hAnsi="Times New Roman" w:cs="Times New Roman"/>
                <w:sz w:val="24"/>
                <w:szCs w:val="24"/>
              </w:rPr>
            </w:pPr>
          </w:p>
        </w:tc>
        <w:tc>
          <w:tcPr>
            <w:tcW w:w="1805"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Практические работы </w:t>
            </w:r>
          </w:p>
          <w:p w:rsidR="006E4D65" w:rsidRPr="0034328D" w:rsidRDefault="006E4D65">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6E4D65" w:rsidRPr="0034328D" w:rsidRDefault="006E4D65">
            <w:pPr>
              <w:rPr>
                <w:rFonts w:ascii="Times New Roman" w:hAnsi="Times New Roman" w:cs="Times New Roman"/>
                <w:sz w:val="24"/>
                <w:szCs w:val="24"/>
              </w:rPr>
            </w:pPr>
          </w:p>
        </w:tc>
      </w:tr>
      <w:tr w:rsidR="006E4D65" w:rsidRPr="009031BF">
        <w:trPr>
          <w:trHeight w:val="144"/>
          <w:tblCellSpacing w:w="20" w:type="nil"/>
        </w:trPr>
        <w:tc>
          <w:tcPr>
            <w:tcW w:w="0" w:type="auto"/>
            <w:gridSpan w:val="6"/>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b/>
                <w:color w:val="000000"/>
                <w:sz w:val="24"/>
                <w:szCs w:val="24"/>
                <w:lang w:val="ru-RU"/>
              </w:rPr>
              <w:t>Раздел 1.</w:t>
            </w: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b/>
                <w:color w:val="000000"/>
                <w:sz w:val="24"/>
                <w:szCs w:val="24"/>
                <w:lang w:val="ru-RU"/>
              </w:rPr>
              <w:t>Знания о физической культуре</w:t>
            </w:r>
          </w:p>
        </w:tc>
      </w:tr>
      <w:tr w:rsidR="006E4D65" w:rsidRPr="0034328D">
        <w:trPr>
          <w:trHeight w:val="144"/>
          <w:tblCellSpacing w:w="20" w:type="nil"/>
        </w:trPr>
        <w:tc>
          <w:tcPr>
            <w:tcW w:w="51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1.1</w:t>
            </w:r>
          </w:p>
        </w:tc>
        <w:tc>
          <w:tcPr>
            <w:tcW w:w="2816"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Здоровый образ жизни современного человека</w:t>
            </w:r>
          </w:p>
        </w:tc>
        <w:tc>
          <w:tcPr>
            <w:tcW w:w="994"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0.5 </w:t>
            </w:r>
          </w:p>
        </w:tc>
        <w:tc>
          <w:tcPr>
            <w:tcW w:w="171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51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1.2</w:t>
            </w:r>
          </w:p>
        </w:tc>
        <w:tc>
          <w:tcPr>
            <w:tcW w:w="2816"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0.5 </w:t>
            </w:r>
          </w:p>
        </w:tc>
        <w:tc>
          <w:tcPr>
            <w:tcW w:w="171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0" w:type="auto"/>
            <w:gridSpan w:val="2"/>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6E4D65" w:rsidRPr="0034328D" w:rsidRDefault="006E4D65">
            <w:pPr>
              <w:rPr>
                <w:rFonts w:ascii="Times New Roman" w:hAnsi="Times New Roman" w:cs="Times New Roman"/>
                <w:sz w:val="24"/>
                <w:szCs w:val="24"/>
              </w:rPr>
            </w:pPr>
          </w:p>
        </w:tc>
      </w:tr>
      <w:tr w:rsidR="006E4D65" w:rsidRPr="009031BF">
        <w:trPr>
          <w:trHeight w:val="144"/>
          <w:tblCellSpacing w:w="20" w:type="nil"/>
        </w:trPr>
        <w:tc>
          <w:tcPr>
            <w:tcW w:w="0" w:type="auto"/>
            <w:gridSpan w:val="6"/>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b/>
                <w:color w:val="000000"/>
                <w:sz w:val="24"/>
                <w:szCs w:val="24"/>
                <w:lang w:val="ru-RU"/>
              </w:rPr>
              <w:t>Раздел 2.</w:t>
            </w: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b/>
                <w:color w:val="000000"/>
                <w:sz w:val="24"/>
                <w:szCs w:val="24"/>
                <w:lang w:val="ru-RU"/>
              </w:rPr>
              <w:t>Способы самостоятельной двигательной деятельности</w:t>
            </w:r>
          </w:p>
        </w:tc>
      </w:tr>
      <w:tr w:rsidR="006E4D65" w:rsidRPr="0034328D">
        <w:trPr>
          <w:trHeight w:val="144"/>
          <w:tblCellSpacing w:w="20" w:type="nil"/>
        </w:trPr>
        <w:tc>
          <w:tcPr>
            <w:tcW w:w="51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2.1</w:t>
            </w:r>
          </w:p>
        </w:tc>
        <w:tc>
          <w:tcPr>
            <w:tcW w:w="2816"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0.5 </w:t>
            </w:r>
          </w:p>
        </w:tc>
        <w:tc>
          <w:tcPr>
            <w:tcW w:w="171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0" w:type="auto"/>
            <w:gridSpan w:val="2"/>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0.5 </w:t>
            </w:r>
          </w:p>
        </w:tc>
        <w:tc>
          <w:tcPr>
            <w:tcW w:w="0" w:type="auto"/>
            <w:gridSpan w:val="3"/>
            <w:tcMar>
              <w:top w:w="50" w:type="dxa"/>
              <w:left w:w="100" w:type="dxa"/>
            </w:tcMar>
            <w:vAlign w:val="center"/>
          </w:tcPr>
          <w:p w:rsidR="006E4D65" w:rsidRPr="0034328D" w:rsidRDefault="006E4D65">
            <w:pPr>
              <w:rPr>
                <w:rFonts w:ascii="Times New Roman" w:hAnsi="Times New Roman" w:cs="Times New Roman"/>
                <w:sz w:val="24"/>
                <w:szCs w:val="24"/>
              </w:rPr>
            </w:pPr>
          </w:p>
        </w:tc>
      </w:tr>
      <w:tr w:rsidR="006E4D65" w:rsidRPr="0034328D">
        <w:trPr>
          <w:trHeight w:val="144"/>
          <w:tblCellSpacing w:w="20" w:type="nil"/>
        </w:trPr>
        <w:tc>
          <w:tcPr>
            <w:tcW w:w="0" w:type="auto"/>
            <w:gridSpan w:val="6"/>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ФИЗИЧЕСКОЕ СОВЕРШЕНСТВОВАНИЕ</w:t>
            </w:r>
          </w:p>
        </w:tc>
      </w:tr>
      <w:tr w:rsidR="006E4D65" w:rsidRPr="0034328D">
        <w:trPr>
          <w:trHeight w:val="144"/>
          <w:tblCellSpacing w:w="20" w:type="nil"/>
        </w:trPr>
        <w:tc>
          <w:tcPr>
            <w:tcW w:w="0" w:type="auto"/>
            <w:gridSpan w:val="6"/>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Раздел 1.</w:t>
            </w:r>
            <w:r w:rsidRPr="0034328D">
              <w:rPr>
                <w:rFonts w:ascii="Times New Roman" w:hAnsi="Times New Roman" w:cs="Times New Roman"/>
                <w:color w:val="000000"/>
                <w:sz w:val="24"/>
                <w:szCs w:val="24"/>
              </w:rPr>
              <w:t xml:space="preserve"> </w:t>
            </w:r>
            <w:r w:rsidRPr="0034328D">
              <w:rPr>
                <w:rFonts w:ascii="Times New Roman" w:hAnsi="Times New Roman" w:cs="Times New Roman"/>
                <w:b/>
                <w:color w:val="000000"/>
                <w:sz w:val="24"/>
                <w:szCs w:val="24"/>
              </w:rPr>
              <w:t>Физкультурно-оздоровительная деятельность</w:t>
            </w:r>
          </w:p>
        </w:tc>
      </w:tr>
      <w:tr w:rsidR="006E4D65" w:rsidRPr="0034328D">
        <w:trPr>
          <w:trHeight w:val="144"/>
          <w:tblCellSpacing w:w="20" w:type="nil"/>
        </w:trPr>
        <w:tc>
          <w:tcPr>
            <w:tcW w:w="51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1.1</w:t>
            </w:r>
          </w:p>
        </w:tc>
        <w:tc>
          <w:tcPr>
            <w:tcW w:w="2816"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Физкультурно-оздоровительная деятельность</w:t>
            </w:r>
          </w:p>
        </w:tc>
        <w:tc>
          <w:tcPr>
            <w:tcW w:w="994"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0.5 </w:t>
            </w:r>
          </w:p>
        </w:tc>
        <w:tc>
          <w:tcPr>
            <w:tcW w:w="171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0" w:type="auto"/>
            <w:gridSpan w:val="2"/>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0.5 </w:t>
            </w:r>
          </w:p>
        </w:tc>
        <w:tc>
          <w:tcPr>
            <w:tcW w:w="0" w:type="auto"/>
            <w:gridSpan w:val="3"/>
            <w:tcMar>
              <w:top w:w="50" w:type="dxa"/>
              <w:left w:w="100" w:type="dxa"/>
            </w:tcMar>
            <w:vAlign w:val="center"/>
          </w:tcPr>
          <w:p w:rsidR="006E4D65" w:rsidRPr="0034328D" w:rsidRDefault="006E4D65">
            <w:pPr>
              <w:rPr>
                <w:rFonts w:ascii="Times New Roman" w:hAnsi="Times New Roman" w:cs="Times New Roman"/>
                <w:sz w:val="24"/>
                <w:szCs w:val="24"/>
              </w:rPr>
            </w:pPr>
          </w:p>
        </w:tc>
      </w:tr>
      <w:tr w:rsidR="006E4D65" w:rsidRPr="0034328D">
        <w:trPr>
          <w:trHeight w:val="144"/>
          <w:tblCellSpacing w:w="20" w:type="nil"/>
        </w:trPr>
        <w:tc>
          <w:tcPr>
            <w:tcW w:w="0" w:type="auto"/>
            <w:gridSpan w:val="6"/>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Раздел 2.</w:t>
            </w:r>
            <w:r w:rsidRPr="0034328D">
              <w:rPr>
                <w:rFonts w:ascii="Times New Roman" w:hAnsi="Times New Roman" w:cs="Times New Roman"/>
                <w:color w:val="000000"/>
                <w:sz w:val="24"/>
                <w:szCs w:val="24"/>
              </w:rPr>
              <w:t xml:space="preserve"> </w:t>
            </w:r>
            <w:r w:rsidRPr="0034328D">
              <w:rPr>
                <w:rFonts w:ascii="Times New Roman" w:hAnsi="Times New Roman" w:cs="Times New Roman"/>
                <w:b/>
                <w:color w:val="000000"/>
                <w:sz w:val="24"/>
                <w:szCs w:val="24"/>
              </w:rPr>
              <w:t>Спортивно-оздоровительная деятельность</w:t>
            </w:r>
          </w:p>
        </w:tc>
      </w:tr>
      <w:tr w:rsidR="006E4D65" w:rsidRPr="0034328D">
        <w:trPr>
          <w:trHeight w:val="144"/>
          <w:tblCellSpacing w:w="20" w:type="nil"/>
        </w:trPr>
        <w:tc>
          <w:tcPr>
            <w:tcW w:w="51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2.1</w:t>
            </w:r>
          </w:p>
        </w:tc>
        <w:tc>
          <w:tcPr>
            <w:tcW w:w="2816"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Гимнастика (модуль "Гимнастика")</w:t>
            </w:r>
          </w:p>
        </w:tc>
        <w:tc>
          <w:tcPr>
            <w:tcW w:w="994"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14 </w:t>
            </w:r>
          </w:p>
        </w:tc>
        <w:tc>
          <w:tcPr>
            <w:tcW w:w="171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51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2.2</w:t>
            </w:r>
          </w:p>
        </w:tc>
        <w:tc>
          <w:tcPr>
            <w:tcW w:w="2816"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Лёгкая атлетика (модуль "Лёгкая </w:t>
            </w:r>
            <w:r w:rsidRPr="0034328D">
              <w:rPr>
                <w:rFonts w:ascii="Times New Roman" w:hAnsi="Times New Roman" w:cs="Times New Roman"/>
                <w:color w:val="000000"/>
                <w:sz w:val="24"/>
                <w:szCs w:val="24"/>
                <w:lang w:val="ru-RU"/>
              </w:rPr>
              <w:lastRenderedPageBreak/>
              <w:t>атлетика")</w:t>
            </w:r>
          </w:p>
        </w:tc>
        <w:tc>
          <w:tcPr>
            <w:tcW w:w="994"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lastRenderedPageBreak/>
              <w:t xml:space="preserve"> </w:t>
            </w:r>
            <w:r w:rsidRPr="0034328D">
              <w:rPr>
                <w:rFonts w:ascii="Times New Roman" w:hAnsi="Times New Roman" w:cs="Times New Roman"/>
                <w:color w:val="000000"/>
                <w:sz w:val="24"/>
                <w:szCs w:val="24"/>
              </w:rPr>
              <w:t xml:space="preserve">16 </w:t>
            </w:r>
          </w:p>
        </w:tc>
        <w:tc>
          <w:tcPr>
            <w:tcW w:w="171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51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lastRenderedPageBreak/>
              <w:t>2.3</w:t>
            </w:r>
          </w:p>
        </w:tc>
        <w:tc>
          <w:tcPr>
            <w:tcW w:w="2816"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14 </w:t>
            </w:r>
          </w:p>
        </w:tc>
        <w:tc>
          <w:tcPr>
            <w:tcW w:w="171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51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2.4</w:t>
            </w:r>
          </w:p>
        </w:tc>
        <w:tc>
          <w:tcPr>
            <w:tcW w:w="2816"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Модуль «Спортивные игры». Баскетбол</w:t>
            </w:r>
          </w:p>
        </w:tc>
        <w:tc>
          <w:tcPr>
            <w:tcW w:w="994"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51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2.5</w:t>
            </w:r>
          </w:p>
        </w:tc>
        <w:tc>
          <w:tcPr>
            <w:tcW w:w="2816"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Модуль «Спортивные игры». Волейбол</w:t>
            </w:r>
          </w:p>
        </w:tc>
        <w:tc>
          <w:tcPr>
            <w:tcW w:w="994"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12 </w:t>
            </w:r>
          </w:p>
        </w:tc>
        <w:tc>
          <w:tcPr>
            <w:tcW w:w="171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0" w:type="auto"/>
            <w:gridSpan w:val="2"/>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Итого по разделу</w:t>
            </w:r>
          </w:p>
        </w:tc>
        <w:tc>
          <w:tcPr>
            <w:tcW w:w="1563"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66 </w:t>
            </w:r>
          </w:p>
        </w:tc>
        <w:tc>
          <w:tcPr>
            <w:tcW w:w="0" w:type="auto"/>
            <w:gridSpan w:val="3"/>
            <w:tcMar>
              <w:top w:w="50" w:type="dxa"/>
              <w:left w:w="100" w:type="dxa"/>
            </w:tcMar>
            <w:vAlign w:val="center"/>
          </w:tcPr>
          <w:p w:rsidR="006E4D65" w:rsidRPr="0034328D" w:rsidRDefault="006E4D65">
            <w:pPr>
              <w:rPr>
                <w:rFonts w:ascii="Times New Roman" w:hAnsi="Times New Roman" w:cs="Times New Roman"/>
                <w:sz w:val="24"/>
                <w:szCs w:val="24"/>
              </w:rPr>
            </w:pPr>
          </w:p>
        </w:tc>
      </w:tr>
      <w:tr w:rsidR="006E4D65" w:rsidRPr="0034328D">
        <w:trPr>
          <w:trHeight w:val="144"/>
          <w:tblCellSpacing w:w="20" w:type="nil"/>
        </w:trPr>
        <w:tc>
          <w:tcPr>
            <w:tcW w:w="0" w:type="auto"/>
            <w:gridSpan w:val="2"/>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6E4D65" w:rsidRPr="0034328D" w:rsidRDefault="006E4D65">
            <w:pPr>
              <w:rPr>
                <w:rFonts w:ascii="Times New Roman" w:hAnsi="Times New Roman" w:cs="Times New Roman"/>
                <w:sz w:val="24"/>
                <w:szCs w:val="24"/>
              </w:rPr>
            </w:pPr>
          </w:p>
        </w:tc>
      </w:tr>
    </w:tbl>
    <w:p w:rsidR="006E4D65" w:rsidRPr="0034328D" w:rsidRDefault="006E4D65">
      <w:pPr>
        <w:rPr>
          <w:rFonts w:ascii="Times New Roman" w:hAnsi="Times New Roman" w:cs="Times New Roman"/>
          <w:sz w:val="24"/>
          <w:szCs w:val="24"/>
        </w:rPr>
        <w:sectPr w:rsidR="006E4D65" w:rsidRPr="0034328D">
          <w:pgSz w:w="16383" w:h="11906" w:orient="landscape"/>
          <w:pgMar w:top="1134" w:right="850" w:bottom="1134" w:left="1701" w:header="720" w:footer="720" w:gutter="0"/>
          <w:cols w:space="720"/>
        </w:sectPr>
      </w:pPr>
    </w:p>
    <w:p w:rsidR="006E4D65" w:rsidRPr="0034328D" w:rsidRDefault="005478EB">
      <w:pPr>
        <w:spacing w:after="0"/>
        <w:ind w:left="120"/>
        <w:rPr>
          <w:rFonts w:ascii="Times New Roman" w:hAnsi="Times New Roman" w:cs="Times New Roman"/>
          <w:sz w:val="24"/>
          <w:szCs w:val="24"/>
        </w:rPr>
      </w:pPr>
      <w:bookmarkStart w:id="13" w:name="block-34051447"/>
      <w:bookmarkEnd w:id="12"/>
      <w:r w:rsidRPr="0034328D">
        <w:rPr>
          <w:rFonts w:ascii="Times New Roman" w:hAnsi="Times New Roman" w:cs="Times New Roman"/>
          <w:b/>
          <w:color w:val="000000"/>
          <w:sz w:val="24"/>
          <w:szCs w:val="24"/>
        </w:rPr>
        <w:lastRenderedPageBreak/>
        <w:t xml:space="preserve"> ПОУРОЧНОЕ ПЛАНИРОВАНИЕ </w:t>
      </w:r>
    </w:p>
    <w:p w:rsidR="006E4D65" w:rsidRPr="0034328D" w:rsidRDefault="005478EB">
      <w:pPr>
        <w:spacing w:after="0"/>
        <w:ind w:left="120"/>
        <w:rPr>
          <w:rFonts w:ascii="Times New Roman" w:hAnsi="Times New Roman" w:cs="Times New Roman"/>
          <w:sz w:val="24"/>
          <w:szCs w:val="24"/>
        </w:rPr>
      </w:pPr>
      <w:r w:rsidRPr="0034328D">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6"/>
        <w:gridCol w:w="1269"/>
        <w:gridCol w:w="1841"/>
        <w:gridCol w:w="1910"/>
        <w:gridCol w:w="1347"/>
        <w:gridCol w:w="2221"/>
      </w:tblGrid>
      <w:tr w:rsidR="006E4D65" w:rsidRPr="0034328D">
        <w:trPr>
          <w:trHeight w:val="144"/>
          <w:tblCellSpacing w:w="20" w:type="nil"/>
        </w:trPr>
        <w:tc>
          <w:tcPr>
            <w:tcW w:w="378" w:type="dxa"/>
            <w:vMerge w:val="restart"/>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 п/п </w:t>
            </w:r>
          </w:p>
          <w:p w:rsidR="006E4D65" w:rsidRPr="0034328D" w:rsidRDefault="006E4D65">
            <w:pPr>
              <w:spacing w:after="0"/>
              <w:ind w:left="135"/>
              <w:rPr>
                <w:rFonts w:ascii="Times New Roman" w:hAnsi="Times New Roman" w:cs="Times New Roman"/>
                <w:sz w:val="24"/>
                <w:szCs w:val="24"/>
              </w:rPr>
            </w:pPr>
          </w:p>
        </w:tc>
        <w:tc>
          <w:tcPr>
            <w:tcW w:w="3168" w:type="dxa"/>
            <w:vMerge w:val="restart"/>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Тема урока </w:t>
            </w:r>
          </w:p>
          <w:p w:rsidR="006E4D65" w:rsidRPr="0034328D" w:rsidRDefault="006E4D65">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b/>
                <w:color w:val="000000"/>
                <w:sz w:val="24"/>
                <w:szCs w:val="24"/>
              </w:rPr>
              <w:t>Количество часов</w:t>
            </w:r>
          </w:p>
        </w:tc>
        <w:tc>
          <w:tcPr>
            <w:tcW w:w="1155" w:type="dxa"/>
            <w:vMerge w:val="restart"/>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Дата изучения </w:t>
            </w:r>
          </w:p>
          <w:p w:rsidR="006E4D65" w:rsidRPr="0034328D" w:rsidRDefault="006E4D65">
            <w:pPr>
              <w:spacing w:after="0"/>
              <w:ind w:left="135"/>
              <w:rPr>
                <w:rFonts w:ascii="Times New Roman" w:hAnsi="Times New Roman" w:cs="Times New Roman"/>
                <w:sz w:val="24"/>
                <w:szCs w:val="24"/>
              </w:rPr>
            </w:pPr>
          </w:p>
        </w:tc>
        <w:tc>
          <w:tcPr>
            <w:tcW w:w="1977" w:type="dxa"/>
            <w:vMerge w:val="restart"/>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Электронные цифровые образовательные ресурсы </w:t>
            </w:r>
          </w:p>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0" w:type="auto"/>
            <w:vMerge/>
            <w:tcBorders>
              <w:top w:val="nil"/>
            </w:tcBorders>
            <w:tcMar>
              <w:top w:w="50" w:type="dxa"/>
              <w:left w:w="100" w:type="dxa"/>
            </w:tcMar>
          </w:tcPr>
          <w:p w:rsidR="006E4D65" w:rsidRPr="0034328D" w:rsidRDefault="006E4D65">
            <w:pPr>
              <w:rPr>
                <w:rFonts w:ascii="Times New Roman" w:hAnsi="Times New Roman" w:cs="Times New Roman"/>
                <w:sz w:val="24"/>
                <w:szCs w:val="24"/>
              </w:rPr>
            </w:pPr>
          </w:p>
        </w:tc>
        <w:tc>
          <w:tcPr>
            <w:tcW w:w="0" w:type="auto"/>
            <w:vMerge/>
            <w:tcBorders>
              <w:top w:val="nil"/>
            </w:tcBorders>
            <w:tcMar>
              <w:top w:w="50" w:type="dxa"/>
              <w:left w:w="100" w:type="dxa"/>
            </w:tcMar>
          </w:tcPr>
          <w:p w:rsidR="006E4D65" w:rsidRPr="0034328D" w:rsidRDefault="006E4D65">
            <w:pPr>
              <w:rPr>
                <w:rFonts w:ascii="Times New Roman" w:hAnsi="Times New Roman" w:cs="Times New Roman"/>
                <w:sz w:val="24"/>
                <w:szCs w:val="24"/>
              </w:rPr>
            </w:pPr>
          </w:p>
        </w:tc>
        <w:tc>
          <w:tcPr>
            <w:tcW w:w="830"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Всего </w:t>
            </w:r>
          </w:p>
          <w:p w:rsidR="006E4D65" w:rsidRPr="0034328D" w:rsidRDefault="006E4D65">
            <w:pPr>
              <w:spacing w:after="0"/>
              <w:ind w:left="135"/>
              <w:rPr>
                <w:rFonts w:ascii="Times New Roman" w:hAnsi="Times New Roman" w:cs="Times New Roman"/>
                <w:sz w:val="24"/>
                <w:szCs w:val="24"/>
              </w:rPr>
            </w:pPr>
          </w:p>
        </w:tc>
        <w:tc>
          <w:tcPr>
            <w:tcW w:w="1529"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Контрольные работы </w:t>
            </w:r>
          </w:p>
          <w:p w:rsidR="006E4D65" w:rsidRPr="0034328D" w:rsidRDefault="006E4D65">
            <w:pPr>
              <w:spacing w:after="0"/>
              <w:ind w:left="135"/>
              <w:rPr>
                <w:rFonts w:ascii="Times New Roman" w:hAnsi="Times New Roman" w:cs="Times New Roman"/>
                <w:sz w:val="24"/>
                <w:szCs w:val="24"/>
              </w:rPr>
            </w:pPr>
          </w:p>
        </w:tc>
        <w:tc>
          <w:tcPr>
            <w:tcW w:w="162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Практические работы </w:t>
            </w:r>
          </w:p>
          <w:p w:rsidR="006E4D65" w:rsidRPr="0034328D" w:rsidRDefault="006E4D65">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6E4D65" w:rsidRPr="0034328D" w:rsidRDefault="006E4D65">
            <w:pPr>
              <w:rPr>
                <w:rFonts w:ascii="Times New Roman" w:hAnsi="Times New Roman" w:cs="Times New Roman"/>
                <w:sz w:val="24"/>
                <w:szCs w:val="24"/>
              </w:rPr>
            </w:pPr>
          </w:p>
        </w:tc>
        <w:tc>
          <w:tcPr>
            <w:tcW w:w="0" w:type="auto"/>
            <w:vMerge/>
            <w:tcBorders>
              <w:top w:val="nil"/>
            </w:tcBorders>
            <w:tcMar>
              <w:top w:w="50" w:type="dxa"/>
              <w:left w:w="100" w:type="dxa"/>
            </w:tcMar>
          </w:tcPr>
          <w:p w:rsidR="006E4D65" w:rsidRPr="0034328D" w:rsidRDefault="006E4D65">
            <w:pPr>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Здоровый образ жизни как условие активной жизнедеятельности человека. </w:t>
            </w:r>
            <w:r w:rsidRPr="0034328D">
              <w:rPr>
                <w:rFonts w:ascii="Times New Roman" w:hAnsi="Times New Roman" w:cs="Times New Roman"/>
                <w:color w:val="000000"/>
                <w:sz w:val="24"/>
                <w:szCs w:val="24"/>
              </w:rPr>
              <w:t>Физическая культура и физическое, психическое и социальное здоровье.</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Оценивание текущего состояния организма с помощью субъективных и объективных показателей. </w:t>
            </w:r>
            <w:r w:rsidRPr="0034328D">
              <w:rPr>
                <w:rFonts w:ascii="Times New Roman" w:hAnsi="Times New Roman" w:cs="Times New Roman"/>
                <w:color w:val="000000"/>
                <w:sz w:val="24"/>
                <w:szCs w:val="24"/>
              </w:rPr>
              <w:t>Определение состояния здоровья с помощью функциональных проб.</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3</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Бег на короткие дистанции</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4</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Бег на короткие дистанции</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5</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Бег на длинные дистанции</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6</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Бег на длинные дистанции</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7</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Прыжки в длину с разбега</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8</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Прыжки в длину с разбега</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9</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Метание спортивного снаряда с разбега на дальность</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10</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Метание спортивного снаряда с разбега на дальность</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11</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Техническая подготовка в баскетболе</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12</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Тактическая подготовка в баскетболе</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lastRenderedPageBreak/>
              <w:t>13</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Развитие скоростных и силовых способностей средствами игры баскетбол</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14</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Развитие координационных способностей средствами игры баскетбол</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15</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Развитие выносливости средствами игры баскетбол</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16</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Совершенствование техники ведение мяча и во взаимодействии с партнером</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17</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Совершенствование техники броска мяча в корзину в движении</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18</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Совершенствование техники броска мяча в корзину в движении</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19</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Тренировочные игры по баскетболу</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20</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Техника судейства игры баскетбол</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21</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Передвижение попеременным двухшажным ходом</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22</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Передвижение попеременным двухшажным ходом</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23</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Передвижение одновременным одношажным ходом</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24</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Передвижение одновременным одношажным ходом</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25</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Способы перехода с одного лыжного хода на другой</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26</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Способы перехода с одного лыжного хода на другой</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lastRenderedPageBreak/>
              <w:t>27</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Лыжная подготовка в передвижениях на лыжах, при спусках, подъёмах, торможении</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28</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Лыжная подготовка в передвижениях на лыжах, при спусках, подъёмах, торможении</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29</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Передвижение попеременным двухшажным ходом</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30</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Передвижение попеременным двухшажным ходом</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31</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Передвижение одновременным одношажным ходом</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32</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Передвижение одновременным одношажным ходом</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33</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Прохождение учебной дистанции</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34</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Правила и техника выполнения норматива комплекса ГТО. Бег на лыжах 3 км (девушки); 5 км (юноши)</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35</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Длинный кувырок с разбега</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36</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Кувырок назад в упор</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37</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Гимнастическая комбинация на высокой перекладине</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38</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Гимнастическая комбинация на высокой перекладине</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39</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Гимнастическая комбинация на параллельных брусьях</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40</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Гимнастическая комбинация на параллельных брусьях</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lastRenderedPageBreak/>
              <w:t>41</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Гимнастическая комбинация на гимнастическом бревне</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42</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Гимнастическая комбинация на гимнастическом бревне</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43</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Акробатические комбинации</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44</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Акробатические комбинации</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45</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Акробатические комбинации</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46</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Опорный прыжок</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47</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Опорный прыжок</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48</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Опорный прыжок</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49</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Техническая подготовка в волейболе</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50</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Тактическая подготовка в волейболе</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51</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Общефизическая подготовка средствами игры волейбол</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52</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Развитие скоростных способностей средствами игры волейбол</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53</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Развитие силовых способностей средствами игры волейбол</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54</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Развитие координационных способностей средствами игры волейбол</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55</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Развитие выносливости средствами игры волейбол</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56</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Совершенствование техники нападающего удара</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57</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Совершенствование техники одиночного блока</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lastRenderedPageBreak/>
              <w:t>58</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Совершенствование тактической действий во время защиты и нападения в условиях учебной и игровой деятельности</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59</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Тренировочные игры по волейболу</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60</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Техника судейства игры волейбол</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61</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Бег на короткие дистанции</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62</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Бег на длинные дистанции</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63</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Прыжки в длину с разбега</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64</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Метание спортивного снаряда с разбега на дальность</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65</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Бег на средние дистанции</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66</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Бег на средние дистанции</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67</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Прыжки в высоту</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378"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68</w:t>
            </w:r>
          </w:p>
        </w:tc>
        <w:tc>
          <w:tcPr>
            <w:tcW w:w="3168"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Прыжки в высоту</w:t>
            </w:r>
          </w:p>
        </w:tc>
        <w:tc>
          <w:tcPr>
            <w:tcW w:w="83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628"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155"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197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trPr>
          <w:trHeight w:val="144"/>
          <w:tblCellSpacing w:w="20" w:type="nil"/>
        </w:trPr>
        <w:tc>
          <w:tcPr>
            <w:tcW w:w="0" w:type="auto"/>
            <w:gridSpan w:val="2"/>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ОБЩЕЕ КОЛИЧЕСТВО ЧАСОВ ПО ПРОГРАММЕ</w:t>
            </w:r>
          </w:p>
        </w:tc>
        <w:tc>
          <w:tcPr>
            <w:tcW w:w="1305"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68 </w:t>
            </w:r>
          </w:p>
        </w:tc>
        <w:tc>
          <w:tcPr>
            <w:tcW w:w="1529"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6E4D65" w:rsidRPr="0034328D" w:rsidRDefault="006E4D65">
            <w:pPr>
              <w:rPr>
                <w:rFonts w:ascii="Times New Roman" w:hAnsi="Times New Roman" w:cs="Times New Roman"/>
                <w:sz w:val="24"/>
                <w:szCs w:val="24"/>
              </w:rPr>
            </w:pPr>
          </w:p>
        </w:tc>
      </w:tr>
    </w:tbl>
    <w:p w:rsidR="006E4D65" w:rsidRPr="0034328D" w:rsidRDefault="006E4D65">
      <w:pPr>
        <w:rPr>
          <w:rFonts w:ascii="Times New Roman" w:hAnsi="Times New Roman" w:cs="Times New Roman"/>
          <w:sz w:val="24"/>
          <w:szCs w:val="24"/>
        </w:rPr>
        <w:sectPr w:rsidR="006E4D65" w:rsidRPr="0034328D">
          <w:pgSz w:w="16383" w:h="11906" w:orient="landscape"/>
          <w:pgMar w:top="1134" w:right="850" w:bottom="1134" w:left="1701" w:header="720" w:footer="720" w:gutter="0"/>
          <w:cols w:space="720"/>
        </w:sectPr>
      </w:pPr>
    </w:p>
    <w:p w:rsidR="006E4D65" w:rsidRPr="0034328D" w:rsidRDefault="005478EB">
      <w:pPr>
        <w:spacing w:after="0"/>
        <w:ind w:left="120"/>
        <w:rPr>
          <w:rFonts w:ascii="Times New Roman" w:hAnsi="Times New Roman" w:cs="Times New Roman"/>
          <w:sz w:val="24"/>
          <w:szCs w:val="24"/>
        </w:rPr>
      </w:pPr>
      <w:r w:rsidRPr="001976B7">
        <w:rPr>
          <w:rFonts w:ascii="Times New Roman" w:hAnsi="Times New Roman"/>
          <w:b/>
          <w:color w:val="000000"/>
          <w:sz w:val="16"/>
          <w:szCs w:val="18"/>
        </w:rPr>
        <w:lastRenderedPageBreak/>
        <w:t xml:space="preserve"> </w:t>
      </w:r>
      <w:r w:rsidRPr="0034328D">
        <w:rPr>
          <w:rFonts w:ascii="Times New Roman" w:hAnsi="Times New Roman" w:cs="Times New Roman"/>
          <w:b/>
          <w:color w:val="000000"/>
          <w:sz w:val="24"/>
          <w:szCs w:val="24"/>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4"/>
        <w:gridCol w:w="4491"/>
        <w:gridCol w:w="1216"/>
        <w:gridCol w:w="1841"/>
        <w:gridCol w:w="1910"/>
        <w:gridCol w:w="1347"/>
        <w:gridCol w:w="2221"/>
      </w:tblGrid>
      <w:tr w:rsidR="006E4D65" w:rsidRPr="0034328D" w:rsidTr="002955BC">
        <w:trPr>
          <w:trHeight w:val="144"/>
          <w:tblCellSpacing w:w="20" w:type="nil"/>
        </w:trPr>
        <w:tc>
          <w:tcPr>
            <w:tcW w:w="1000" w:type="dxa"/>
            <w:vMerge w:val="restart"/>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 п/п </w:t>
            </w:r>
          </w:p>
          <w:p w:rsidR="006E4D65" w:rsidRPr="0034328D" w:rsidRDefault="006E4D65">
            <w:pPr>
              <w:spacing w:after="0"/>
              <w:ind w:left="135"/>
              <w:rPr>
                <w:rFonts w:ascii="Times New Roman" w:hAnsi="Times New Roman" w:cs="Times New Roman"/>
                <w:sz w:val="24"/>
                <w:szCs w:val="24"/>
              </w:rPr>
            </w:pPr>
          </w:p>
        </w:tc>
        <w:tc>
          <w:tcPr>
            <w:tcW w:w="4481" w:type="dxa"/>
            <w:vMerge w:val="restart"/>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Тема урока </w:t>
            </w:r>
          </w:p>
          <w:p w:rsidR="006E4D65" w:rsidRPr="0034328D" w:rsidRDefault="006E4D65">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Дата изучения </w:t>
            </w:r>
          </w:p>
          <w:p w:rsidR="006E4D65" w:rsidRPr="0034328D" w:rsidRDefault="006E4D65">
            <w:pPr>
              <w:spacing w:after="0"/>
              <w:ind w:left="135"/>
              <w:rPr>
                <w:rFonts w:ascii="Times New Roman" w:hAnsi="Times New Roman" w:cs="Times New Roman"/>
                <w:sz w:val="24"/>
                <w:szCs w:val="24"/>
              </w:rPr>
            </w:pPr>
          </w:p>
        </w:tc>
        <w:tc>
          <w:tcPr>
            <w:tcW w:w="2221" w:type="dxa"/>
            <w:vMerge w:val="restart"/>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Электронные цифровые образовательные ресурсы </w:t>
            </w:r>
          </w:p>
          <w:p w:rsidR="006E4D65" w:rsidRPr="0034328D" w:rsidRDefault="006E4D65">
            <w:pPr>
              <w:spacing w:after="0"/>
              <w:ind w:left="135"/>
              <w:rPr>
                <w:rFonts w:ascii="Times New Roman" w:hAnsi="Times New Roman" w:cs="Times New Roman"/>
                <w:sz w:val="24"/>
                <w:szCs w:val="24"/>
              </w:rPr>
            </w:pPr>
          </w:p>
        </w:tc>
      </w:tr>
      <w:tr w:rsidR="006E4D65" w:rsidRPr="0034328D" w:rsidTr="002955BC">
        <w:trPr>
          <w:trHeight w:val="144"/>
          <w:tblCellSpacing w:w="20" w:type="nil"/>
        </w:trPr>
        <w:tc>
          <w:tcPr>
            <w:tcW w:w="0" w:type="auto"/>
            <w:vMerge/>
            <w:tcBorders>
              <w:top w:val="nil"/>
            </w:tcBorders>
            <w:tcMar>
              <w:top w:w="50" w:type="dxa"/>
              <w:left w:w="100" w:type="dxa"/>
            </w:tcMar>
          </w:tcPr>
          <w:p w:rsidR="006E4D65" w:rsidRPr="0034328D" w:rsidRDefault="006E4D65">
            <w:pPr>
              <w:rPr>
                <w:rFonts w:ascii="Times New Roman" w:hAnsi="Times New Roman" w:cs="Times New Roman"/>
                <w:sz w:val="24"/>
                <w:szCs w:val="24"/>
              </w:rPr>
            </w:pPr>
          </w:p>
        </w:tc>
        <w:tc>
          <w:tcPr>
            <w:tcW w:w="0" w:type="auto"/>
            <w:vMerge/>
            <w:tcBorders>
              <w:top w:val="nil"/>
            </w:tcBorders>
            <w:tcMar>
              <w:top w:w="50" w:type="dxa"/>
              <w:left w:w="100" w:type="dxa"/>
            </w:tcMar>
          </w:tcPr>
          <w:p w:rsidR="006E4D65" w:rsidRPr="0034328D" w:rsidRDefault="006E4D65">
            <w:pPr>
              <w:rPr>
                <w:rFonts w:ascii="Times New Roman" w:hAnsi="Times New Roman" w:cs="Times New Roman"/>
                <w:sz w:val="24"/>
                <w:szCs w:val="24"/>
              </w:rPr>
            </w:pPr>
          </w:p>
        </w:tc>
        <w:tc>
          <w:tcPr>
            <w:tcW w:w="1240"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Всего </w:t>
            </w:r>
          </w:p>
          <w:p w:rsidR="006E4D65" w:rsidRPr="0034328D" w:rsidRDefault="006E4D65">
            <w:pPr>
              <w:spacing w:after="0"/>
              <w:ind w:left="135"/>
              <w:rPr>
                <w:rFonts w:ascii="Times New Roman" w:hAnsi="Times New Roman" w:cs="Times New Roman"/>
                <w:sz w:val="24"/>
                <w:szCs w:val="24"/>
              </w:rPr>
            </w:pPr>
          </w:p>
        </w:tc>
        <w:tc>
          <w:tcPr>
            <w:tcW w:w="184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Контрольные работы </w:t>
            </w:r>
          </w:p>
          <w:p w:rsidR="006E4D65" w:rsidRPr="0034328D" w:rsidRDefault="006E4D65">
            <w:pPr>
              <w:spacing w:after="0"/>
              <w:ind w:left="135"/>
              <w:rPr>
                <w:rFonts w:ascii="Times New Roman" w:hAnsi="Times New Roman" w:cs="Times New Roman"/>
                <w:sz w:val="24"/>
                <w:szCs w:val="24"/>
              </w:rPr>
            </w:pPr>
          </w:p>
        </w:tc>
        <w:tc>
          <w:tcPr>
            <w:tcW w:w="1910"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b/>
                <w:color w:val="000000"/>
                <w:sz w:val="24"/>
                <w:szCs w:val="24"/>
              </w:rPr>
              <w:t xml:space="preserve">Практические работы </w:t>
            </w:r>
          </w:p>
          <w:p w:rsidR="006E4D65" w:rsidRPr="0034328D" w:rsidRDefault="006E4D65">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6E4D65" w:rsidRPr="0034328D" w:rsidRDefault="006E4D65">
            <w:pPr>
              <w:rPr>
                <w:rFonts w:ascii="Times New Roman" w:hAnsi="Times New Roman" w:cs="Times New Roman"/>
                <w:sz w:val="24"/>
                <w:szCs w:val="24"/>
              </w:rPr>
            </w:pPr>
          </w:p>
        </w:tc>
        <w:tc>
          <w:tcPr>
            <w:tcW w:w="0" w:type="auto"/>
            <w:vMerge/>
            <w:tcBorders>
              <w:top w:val="nil"/>
            </w:tcBorders>
            <w:tcMar>
              <w:top w:w="50" w:type="dxa"/>
              <w:left w:w="100" w:type="dxa"/>
            </w:tcMar>
          </w:tcPr>
          <w:p w:rsidR="006E4D65" w:rsidRPr="0034328D" w:rsidRDefault="006E4D65">
            <w:pPr>
              <w:rPr>
                <w:rFonts w:ascii="Times New Roman" w:hAnsi="Times New Roman" w:cs="Times New Roman"/>
                <w:sz w:val="24"/>
                <w:szCs w:val="24"/>
              </w:rPr>
            </w:pPr>
          </w:p>
        </w:tc>
      </w:tr>
      <w:tr w:rsidR="006E4D65" w:rsidRPr="0034328D" w:rsidTr="002955BC">
        <w:trPr>
          <w:trHeight w:val="144"/>
          <w:tblCellSpacing w:w="20" w:type="nil"/>
        </w:trPr>
        <w:tc>
          <w:tcPr>
            <w:tcW w:w="100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w:t>
            </w:r>
          </w:p>
        </w:tc>
        <w:tc>
          <w:tcPr>
            <w:tcW w:w="448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Адаптация организма и здоровье человека. Профилактика травматизма во время самостоятельных занятий оздоровительной физической культурой и спортом.</w:t>
            </w:r>
          </w:p>
        </w:tc>
        <w:tc>
          <w:tcPr>
            <w:tcW w:w="124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2221"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rsidTr="002955BC">
        <w:trPr>
          <w:trHeight w:val="144"/>
          <w:tblCellSpacing w:w="20" w:type="nil"/>
        </w:trPr>
        <w:tc>
          <w:tcPr>
            <w:tcW w:w="100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w:t>
            </w:r>
          </w:p>
        </w:tc>
        <w:tc>
          <w:tcPr>
            <w:tcW w:w="448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Оказание первой помощи при травмах (вывихи, переломы, ушибы)</w:t>
            </w:r>
            <w:proofErr w:type="gramStart"/>
            <w:r w:rsidRPr="0034328D">
              <w:rPr>
                <w:rFonts w:ascii="Times New Roman" w:hAnsi="Times New Roman" w:cs="Times New Roman"/>
                <w:color w:val="000000"/>
                <w:sz w:val="24"/>
                <w:szCs w:val="24"/>
                <w:lang w:val="ru-RU"/>
              </w:rPr>
              <w:t xml:space="preserve"> .</w:t>
            </w:r>
            <w:proofErr w:type="gramEnd"/>
            <w:r w:rsidRPr="0034328D">
              <w:rPr>
                <w:rFonts w:ascii="Times New Roman" w:hAnsi="Times New Roman" w:cs="Times New Roman"/>
                <w:color w:val="000000"/>
                <w:sz w:val="24"/>
                <w:szCs w:val="24"/>
                <w:lang w:val="ru-RU"/>
              </w:rPr>
              <w:t xml:space="preserve"> Оказание первой помощи при обморожении, солнечном и тепловом ударах</w:t>
            </w:r>
          </w:p>
        </w:tc>
        <w:tc>
          <w:tcPr>
            <w:tcW w:w="124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2221"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rsidTr="002955BC">
        <w:trPr>
          <w:trHeight w:val="144"/>
          <w:tblCellSpacing w:w="20" w:type="nil"/>
        </w:trPr>
        <w:tc>
          <w:tcPr>
            <w:tcW w:w="100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3</w:t>
            </w:r>
          </w:p>
        </w:tc>
        <w:tc>
          <w:tcPr>
            <w:tcW w:w="448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Бег на короткие дистанции</w:t>
            </w:r>
          </w:p>
        </w:tc>
        <w:tc>
          <w:tcPr>
            <w:tcW w:w="124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2221"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rsidTr="002955BC">
        <w:trPr>
          <w:trHeight w:val="144"/>
          <w:tblCellSpacing w:w="20" w:type="nil"/>
        </w:trPr>
        <w:tc>
          <w:tcPr>
            <w:tcW w:w="100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4</w:t>
            </w:r>
          </w:p>
        </w:tc>
        <w:tc>
          <w:tcPr>
            <w:tcW w:w="448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Бег на короткие дистанции</w:t>
            </w:r>
            <w:r w:rsidR="0034328D">
              <w:rPr>
                <w:rFonts w:ascii="Times New Roman" w:hAnsi="Times New Roman" w:cs="Times New Roman"/>
                <w:color w:val="000000"/>
                <w:sz w:val="24"/>
                <w:szCs w:val="24"/>
                <w:lang w:val="ru-RU"/>
              </w:rPr>
              <w:t xml:space="preserve">. </w:t>
            </w:r>
            <w:r w:rsidR="004B0BD6">
              <w:rPr>
                <w:rFonts w:ascii="Times New Roman" w:hAnsi="Times New Roman" w:cs="Times New Roman"/>
                <w:color w:val="000000"/>
                <w:sz w:val="24"/>
                <w:szCs w:val="24"/>
                <w:lang w:val="ru-RU"/>
              </w:rPr>
              <w:t>Закрепление.</w:t>
            </w:r>
          </w:p>
        </w:tc>
        <w:tc>
          <w:tcPr>
            <w:tcW w:w="124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lang w:val="ru-RU"/>
              </w:rPr>
            </w:pPr>
          </w:p>
        </w:tc>
      </w:tr>
      <w:tr w:rsidR="006E4D65" w:rsidRPr="0034328D" w:rsidTr="002955BC">
        <w:trPr>
          <w:trHeight w:val="144"/>
          <w:tblCellSpacing w:w="20" w:type="nil"/>
        </w:trPr>
        <w:tc>
          <w:tcPr>
            <w:tcW w:w="1000" w:type="dxa"/>
            <w:tcMar>
              <w:top w:w="50" w:type="dxa"/>
              <w:left w:w="100" w:type="dxa"/>
            </w:tcMar>
            <w:vAlign w:val="center"/>
          </w:tcPr>
          <w:p w:rsidR="006E4D65" w:rsidRPr="0034328D" w:rsidRDefault="005478EB">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5</w:t>
            </w:r>
          </w:p>
        </w:tc>
        <w:tc>
          <w:tcPr>
            <w:tcW w:w="448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Бег на длинные дистанции</w:t>
            </w:r>
            <w:r w:rsidR="0034328D">
              <w:rPr>
                <w:rFonts w:ascii="Times New Roman" w:hAnsi="Times New Roman" w:cs="Times New Roman"/>
                <w:color w:val="000000"/>
                <w:sz w:val="24"/>
                <w:szCs w:val="24"/>
                <w:lang w:val="ru-RU"/>
              </w:rPr>
              <w:t xml:space="preserve">. </w:t>
            </w:r>
          </w:p>
        </w:tc>
        <w:tc>
          <w:tcPr>
            <w:tcW w:w="124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lang w:val="ru-RU"/>
              </w:rPr>
            </w:pPr>
          </w:p>
        </w:tc>
      </w:tr>
      <w:tr w:rsidR="006E4D65" w:rsidRPr="0034328D" w:rsidTr="002955BC">
        <w:trPr>
          <w:trHeight w:val="144"/>
          <w:tblCellSpacing w:w="20" w:type="nil"/>
        </w:trPr>
        <w:tc>
          <w:tcPr>
            <w:tcW w:w="1000" w:type="dxa"/>
            <w:tcMar>
              <w:top w:w="50" w:type="dxa"/>
              <w:left w:w="100" w:type="dxa"/>
            </w:tcMar>
            <w:vAlign w:val="center"/>
          </w:tcPr>
          <w:p w:rsidR="006E4D65" w:rsidRPr="0034328D" w:rsidRDefault="005478EB">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6</w:t>
            </w:r>
          </w:p>
        </w:tc>
        <w:tc>
          <w:tcPr>
            <w:tcW w:w="448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Бег на длинные дистанции</w:t>
            </w:r>
            <w:r w:rsidR="0034328D">
              <w:rPr>
                <w:rFonts w:ascii="Times New Roman" w:hAnsi="Times New Roman" w:cs="Times New Roman"/>
                <w:color w:val="000000"/>
                <w:sz w:val="24"/>
                <w:szCs w:val="24"/>
                <w:lang w:val="ru-RU"/>
              </w:rPr>
              <w:t>. Закрепление.</w:t>
            </w:r>
          </w:p>
        </w:tc>
        <w:tc>
          <w:tcPr>
            <w:tcW w:w="124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lang w:val="ru-RU"/>
              </w:rPr>
            </w:pPr>
          </w:p>
        </w:tc>
      </w:tr>
      <w:tr w:rsidR="006E4D65" w:rsidRPr="0034328D" w:rsidTr="002955BC">
        <w:trPr>
          <w:trHeight w:val="144"/>
          <w:tblCellSpacing w:w="20" w:type="nil"/>
        </w:trPr>
        <w:tc>
          <w:tcPr>
            <w:tcW w:w="1000" w:type="dxa"/>
            <w:tcMar>
              <w:top w:w="50" w:type="dxa"/>
              <w:left w:w="100" w:type="dxa"/>
            </w:tcMar>
            <w:vAlign w:val="center"/>
          </w:tcPr>
          <w:p w:rsidR="006E4D65" w:rsidRPr="0034328D" w:rsidRDefault="005478EB">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7</w:t>
            </w:r>
          </w:p>
        </w:tc>
        <w:tc>
          <w:tcPr>
            <w:tcW w:w="448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Прыжки в длину с разбега</w:t>
            </w:r>
          </w:p>
        </w:tc>
        <w:tc>
          <w:tcPr>
            <w:tcW w:w="124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lang w:val="ru-RU"/>
              </w:rPr>
            </w:pPr>
          </w:p>
        </w:tc>
      </w:tr>
      <w:tr w:rsidR="006E4D65" w:rsidRPr="0034328D" w:rsidTr="002955BC">
        <w:trPr>
          <w:trHeight w:val="144"/>
          <w:tblCellSpacing w:w="20" w:type="nil"/>
        </w:trPr>
        <w:tc>
          <w:tcPr>
            <w:tcW w:w="1000" w:type="dxa"/>
            <w:tcMar>
              <w:top w:w="50" w:type="dxa"/>
              <w:left w:w="100" w:type="dxa"/>
            </w:tcMar>
            <w:vAlign w:val="center"/>
          </w:tcPr>
          <w:p w:rsidR="006E4D65" w:rsidRPr="0034328D" w:rsidRDefault="005478EB">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8</w:t>
            </w:r>
          </w:p>
        </w:tc>
        <w:tc>
          <w:tcPr>
            <w:tcW w:w="448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Прыжки в длину с разбега</w:t>
            </w:r>
            <w:r w:rsidR="0034328D">
              <w:rPr>
                <w:rFonts w:ascii="Times New Roman" w:hAnsi="Times New Roman" w:cs="Times New Roman"/>
                <w:color w:val="000000"/>
                <w:sz w:val="24"/>
                <w:szCs w:val="24"/>
                <w:lang w:val="ru-RU"/>
              </w:rPr>
              <w:t>. Закрепление.</w:t>
            </w:r>
          </w:p>
        </w:tc>
        <w:tc>
          <w:tcPr>
            <w:tcW w:w="124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lang w:val="ru-RU"/>
              </w:rPr>
            </w:pPr>
          </w:p>
        </w:tc>
      </w:tr>
      <w:tr w:rsidR="006E4D65" w:rsidRPr="0034328D" w:rsidTr="002955BC">
        <w:trPr>
          <w:trHeight w:val="144"/>
          <w:tblCellSpacing w:w="20" w:type="nil"/>
        </w:trPr>
        <w:tc>
          <w:tcPr>
            <w:tcW w:w="1000" w:type="dxa"/>
            <w:tcMar>
              <w:top w:w="50" w:type="dxa"/>
              <w:left w:w="100" w:type="dxa"/>
            </w:tcMar>
            <w:vAlign w:val="center"/>
          </w:tcPr>
          <w:p w:rsidR="006E4D65" w:rsidRPr="0034328D" w:rsidRDefault="005478EB">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9</w:t>
            </w:r>
          </w:p>
        </w:tc>
        <w:tc>
          <w:tcPr>
            <w:tcW w:w="448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Метание спортивного снаряда с разбега на дальность</w:t>
            </w:r>
          </w:p>
        </w:tc>
        <w:tc>
          <w:tcPr>
            <w:tcW w:w="124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lang w:val="ru-RU"/>
              </w:rPr>
            </w:pPr>
          </w:p>
        </w:tc>
      </w:tr>
      <w:tr w:rsidR="006E4D65" w:rsidRPr="0034328D" w:rsidTr="002955BC">
        <w:trPr>
          <w:trHeight w:val="144"/>
          <w:tblCellSpacing w:w="20" w:type="nil"/>
        </w:trPr>
        <w:tc>
          <w:tcPr>
            <w:tcW w:w="1000" w:type="dxa"/>
            <w:tcMar>
              <w:top w:w="50" w:type="dxa"/>
              <w:left w:w="100" w:type="dxa"/>
            </w:tcMar>
            <w:vAlign w:val="center"/>
          </w:tcPr>
          <w:p w:rsidR="006E4D65" w:rsidRPr="0034328D" w:rsidRDefault="005478EB">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10</w:t>
            </w:r>
          </w:p>
        </w:tc>
        <w:tc>
          <w:tcPr>
            <w:tcW w:w="448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Метание спортивного снаряда с разбега на дальность</w:t>
            </w:r>
            <w:r w:rsidR="0034328D">
              <w:rPr>
                <w:rFonts w:ascii="Times New Roman" w:hAnsi="Times New Roman" w:cs="Times New Roman"/>
                <w:color w:val="000000"/>
                <w:sz w:val="24"/>
                <w:szCs w:val="24"/>
                <w:lang w:val="ru-RU"/>
              </w:rPr>
              <w:t>. Закрепление.</w:t>
            </w:r>
          </w:p>
        </w:tc>
        <w:tc>
          <w:tcPr>
            <w:tcW w:w="124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2221"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rsidTr="002955BC">
        <w:trPr>
          <w:trHeight w:val="144"/>
          <w:tblCellSpacing w:w="20" w:type="nil"/>
        </w:trPr>
        <w:tc>
          <w:tcPr>
            <w:tcW w:w="100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lastRenderedPageBreak/>
              <w:t>11</w:t>
            </w:r>
          </w:p>
        </w:tc>
        <w:tc>
          <w:tcPr>
            <w:tcW w:w="448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Техническая подготовка в баскетболе</w:t>
            </w:r>
          </w:p>
        </w:tc>
        <w:tc>
          <w:tcPr>
            <w:tcW w:w="124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2221"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rsidTr="002955BC">
        <w:trPr>
          <w:trHeight w:val="144"/>
          <w:tblCellSpacing w:w="20" w:type="nil"/>
        </w:trPr>
        <w:tc>
          <w:tcPr>
            <w:tcW w:w="100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12</w:t>
            </w:r>
          </w:p>
        </w:tc>
        <w:tc>
          <w:tcPr>
            <w:tcW w:w="448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Тактическая подготовка в баскетболе</w:t>
            </w:r>
            <w:r w:rsidR="0034328D">
              <w:rPr>
                <w:rFonts w:ascii="Times New Roman" w:hAnsi="Times New Roman" w:cs="Times New Roman"/>
                <w:color w:val="000000"/>
                <w:sz w:val="24"/>
                <w:szCs w:val="24"/>
                <w:lang w:val="ru-RU"/>
              </w:rPr>
              <w:t>. Закрепление.</w:t>
            </w:r>
          </w:p>
        </w:tc>
        <w:tc>
          <w:tcPr>
            <w:tcW w:w="124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lang w:val="ru-RU"/>
              </w:rPr>
            </w:pPr>
          </w:p>
        </w:tc>
      </w:tr>
      <w:tr w:rsidR="006E4D65" w:rsidRPr="0034328D" w:rsidTr="002955BC">
        <w:trPr>
          <w:trHeight w:val="144"/>
          <w:tblCellSpacing w:w="20" w:type="nil"/>
        </w:trPr>
        <w:tc>
          <w:tcPr>
            <w:tcW w:w="1000" w:type="dxa"/>
            <w:tcMar>
              <w:top w:w="50" w:type="dxa"/>
              <w:left w:w="100" w:type="dxa"/>
            </w:tcMar>
            <w:vAlign w:val="center"/>
          </w:tcPr>
          <w:p w:rsidR="006E4D65" w:rsidRPr="0034328D" w:rsidRDefault="005478EB">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13</w:t>
            </w:r>
          </w:p>
        </w:tc>
        <w:tc>
          <w:tcPr>
            <w:tcW w:w="448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Развитие скоростных и силовых способностей средствами игры баскетбол</w:t>
            </w:r>
          </w:p>
        </w:tc>
        <w:tc>
          <w:tcPr>
            <w:tcW w:w="124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lang w:val="ru-RU"/>
              </w:rPr>
            </w:pPr>
          </w:p>
        </w:tc>
      </w:tr>
      <w:tr w:rsidR="006E4D65" w:rsidRPr="0034328D" w:rsidTr="002955BC">
        <w:trPr>
          <w:trHeight w:val="144"/>
          <w:tblCellSpacing w:w="20" w:type="nil"/>
        </w:trPr>
        <w:tc>
          <w:tcPr>
            <w:tcW w:w="1000" w:type="dxa"/>
            <w:tcMar>
              <w:top w:w="50" w:type="dxa"/>
              <w:left w:w="100" w:type="dxa"/>
            </w:tcMar>
            <w:vAlign w:val="center"/>
          </w:tcPr>
          <w:p w:rsidR="006E4D65" w:rsidRPr="0034328D" w:rsidRDefault="005478EB">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14</w:t>
            </w:r>
          </w:p>
        </w:tc>
        <w:tc>
          <w:tcPr>
            <w:tcW w:w="448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Развитие координационных способностей средствами игры баскетбол</w:t>
            </w:r>
            <w:r w:rsidR="0034328D">
              <w:rPr>
                <w:rFonts w:ascii="Times New Roman" w:hAnsi="Times New Roman" w:cs="Times New Roman"/>
                <w:color w:val="000000"/>
                <w:sz w:val="24"/>
                <w:szCs w:val="24"/>
                <w:lang w:val="ru-RU"/>
              </w:rPr>
              <w:t>. Закрепление.</w:t>
            </w:r>
          </w:p>
        </w:tc>
        <w:tc>
          <w:tcPr>
            <w:tcW w:w="124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2221"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rsidTr="002955BC">
        <w:trPr>
          <w:trHeight w:val="144"/>
          <w:tblCellSpacing w:w="20" w:type="nil"/>
        </w:trPr>
        <w:tc>
          <w:tcPr>
            <w:tcW w:w="100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15</w:t>
            </w:r>
          </w:p>
        </w:tc>
        <w:tc>
          <w:tcPr>
            <w:tcW w:w="448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Развитие выносливости средствами игры баскетбол</w:t>
            </w:r>
          </w:p>
        </w:tc>
        <w:tc>
          <w:tcPr>
            <w:tcW w:w="124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2221"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rsidTr="002955BC">
        <w:trPr>
          <w:trHeight w:val="144"/>
          <w:tblCellSpacing w:w="20" w:type="nil"/>
        </w:trPr>
        <w:tc>
          <w:tcPr>
            <w:tcW w:w="100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16</w:t>
            </w:r>
          </w:p>
        </w:tc>
        <w:tc>
          <w:tcPr>
            <w:tcW w:w="448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Совершенствование техники перехвата мяча, на месте и при передвижении</w:t>
            </w:r>
          </w:p>
        </w:tc>
        <w:tc>
          <w:tcPr>
            <w:tcW w:w="124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2221"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rsidTr="002955BC">
        <w:trPr>
          <w:trHeight w:val="144"/>
          <w:tblCellSpacing w:w="20" w:type="nil"/>
        </w:trPr>
        <w:tc>
          <w:tcPr>
            <w:tcW w:w="100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17</w:t>
            </w:r>
          </w:p>
        </w:tc>
        <w:tc>
          <w:tcPr>
            <w:tcW w:w="448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Совершенствование техники передачи и броска мяча во время ведения</w:t>
            </w:r>
          </w:p>
        </w:tc>
        <w:tc>
          <w:tcPr>
            <w:tcW w:w="124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2221"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rsidTr="002955BC">
        <w:trPr>
          <w:trHeight w:val="144"/>
          <w:tblCellSpacing w:w="20" w:type="nil"/>
        </w:trPr>
        <w:tc>
          <w:tcPr>
            <w:tcW w:w="100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18</w:t>
            </w:r>
          </w:p>
        </w:tc>
        <w:tc>
          <w:tcPr>
            <w:tcW w:w="448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Совершенствование техники выполнения штрафного броска</w:t>
            </w:r>
          </w:p>
        </w:tc>
        <w:tc>
          <w:tcPr>
            <w:tcW w:w="124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2221"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rsidTr="002955BC">
        <w:trPr>
          <w:trHeight w:val="144"/>
          <w:tblCellSpacing w:w="20" w:type="nil"/>
        </w:trPr>
        <w:tc>
          <w:tcPr>
            <w:tcW w:w="100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19</w:t>
            </w:r>
          </w:p>
        </w:tc>
        <w:tc>
          <w:tcPr>
            <w:tcW w:w="448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Совершенствование технической и тактической подготовки в баскетболе в условиях учебной и игровой деятельности</w:t>
            </w:r>
          </w:p>
        </w:tc>
        <w:tc>
          <w:tcPr>
            <w:tcW w:w="124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2221"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6E4D65" w:rsidRPr="0034328D" w:rsidTr="002955BC">
        <w:trPr>
          <w:trHeight w:val="144"/>
          <w:tblCellSpacing w:w="20" w:type="nil"/>
        </w:trPr>
        <w:tc>
          <w:tcPr>
            <w:tcW w:w="1000" w:type="dxa"/>
            <w:tcMar>
              <w:top w:w="50" w:type="dxa"/>
              <w:left w:w="100" w:type="dxa"/>
            </w:tcMar>
            <w:vAlign w:val="center"/>
          </w:tcPr>
          <w:p w:rsidR="006E4D65" w:rsidRPr="0034328D" w:rsidRDefault="005478EB">
            <w:pPr>
              <w:spacing w:after="0"/>
              <w:rPr>
                <w:rFonts w:ascii="Times New Roman" w:hAnsi="Times New Roman" w:cs="Times New Roman"/>
                <w:sz w:val="24"/>
                <w:szCs w:val="24"/>
              </w:rPr>
            </w:pPr>
            <w:r w:rsidRPr="0034328D">
              <w:rPr>
                <w:rFonts w:ascii="Times New Roman" w:hAnsi="Times New Roman" w:cs="Times New Roman"/>
                <w:color w:val="000000"/>
                <w:sz w:val="24"/>
                <w:szCs w:val="24"/>
              </w:rPr>
              <w:t>20</w:t>
            </w:r>
          </w:p>
        </w:tc>
        <w:tc>
          <w:tcPr>
            <w:tcW w:w="4481" w:type="dxa"/>
            <w:tcMar>
              <w:top w:w="50" w:type="dxa"/>
              <w:left w:w="100" w:type="dxa"/>
            </w:tcMar>
            <w:vAlign w:val="center"/>
          </w:tcPr>
          <w:p w:rsidR="006E4D65" w:rsidRPr="0034328D" w:rsidRDefault="005478E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Тренировочные игры по баскетболу</w:t>
            </w:r>
          </w:p>
        </w:tc>
        <w:tc>
          <w:tcPr>
            <w:tcW w:w="1240" w:type="dxa"/>
            <w:tcMar>
              <w:top w:w="50" w:type="dxa"/>
              <w:left w:w="100" w:type="dxa"/>
            </w:tcMar>
            <w:vAlign w:val="center"/>
          </w:tcPr>
          <w:p w:rsidR="006E4D65" w:rsidRPr="0034328D" w:rsidRDefault="005478EB">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E4D65" w:rsidRPr="0034328D" w:rsidRDefault="006E4D65">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c>
          <w:tcPr>
            <w:tcW w:w="2221" w:type="dxa"/>
            <w:tcMar>
              <w:top w:w="50" w:type="dxa"/>
              <w:left w:w="100" w:type="dxa"/>
            </w:tcMar>
            <w:vAlign w:val="center"/>
          </w:tcPr>
          <w:p w:rsidR="006E4D65" w:rsidRPr="0034328D" w:rsidRDefault="006E4D65">
            <w:pPr>
              <w:spacing w:after="0"/>
              <w:ind w:left="135"/>
              <w:rPr>
                <w:rFonts w:ascii="Times New Roman" w:hAnsi="Times New Roman" w:cs="Times New Roman"/>
                <w:sz w:val="24"/>
                <w:szCs w:val="24"/>
              </w:rPr>
            </w:pPr>
          </w:p>
        </w:tc>
      </w:tr>
      <w:tr w:rsidR="002955BC" w:rsidRPr="002955BC"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t>21</w:t>
            </w:r>
          </w:p>
        </w:tc>
        <w:tc>
          <w:tcPr>
            <w:tcW w:w="4481" w:type="dxa"/>
            <w:tcMar>
              <w:top w:w="50" w:type="dxa"/>
              <w:left w:w="100" w:type="dxa"/>
            </w:tcMar>
            <w:vAlign w:val="center"/>
          </w:tcPr>
          <w:p w:rsidR="002955BC" w:rsidRPr="002955BC" w:rsidRDefault="002955BC" w:rsidP="00B86F5B">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Гимнастика. </w:t>
            </w:r>
            <w:r w:rsidRPr="002955BC">
              <w:rPr>
                <w:rFonts w:ascii="Times New Roman" w:hAnsi="Times New Roman" w:cs="Times New Roman"/>
                <w:color w:val="000000"/>
                <w:sz w:val="24"/>
                <w:szCs w:val="24"/>
                <w:lang w:val="ru-RU"/>
              </w:rPr>
              <w:t>Длинный кувырок с разбега</w:t>
            </w:r>
          </w:p>
        </w:tc>
        <w:tc>
          <w:tcPr>
            <w:tcW w:w="1240" w:type="dxa"/>
            <w:tcMar>
              <w:top w:w="50" w:type="dxa"/>
              <w:left w:w="100" w:type="dxa"/>
            </w:tcMar>
            <w:vAlign w:val="center"/>
          </w:tcPr>
          <w:p w:rsidR="002955BC" w:rsidRPr="002955BC" w:rsidRDefault="002955BC">
            <w:pPr>
              <w:spacing w:after="0"/>
              <w:ind w:left="135"/>
              <w:jc w:val="center"/>
              <w:rPr>
                <w:rFonts w:ascii="Times New Roman" w:hAnsi="Times New Roman" w:cs="Times New Roman"/>
                <w:sz w:val="24"/>
                <w:szCs w:val="24"/>
                <w:lang w:val="ru-RU"/>
              </w:rPr>
            </w:pPr>
            <w:r w:rsidRPr="002955BC">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2955BC"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2955BC"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2955BC"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2955BC" w:rsidRDefault="002955BC">
            <w:pPr>
              <w:spacing w:after="0"/>
              <w:ind w:left="135"/>
              <w:rPr>
                <w:rFonts w:ascii="Times New Roman" w:hAnsi="Times New Roman" w:cs="Times New Roman"/>
                <w:sz w:val="24"/>
                <w:szCs w:val="24"/>
                <w:lang w:val="ru-RU"/>
              </w:rPr>
            </w:pPr>
          </w:p>
        </w:tc>
      </w:tr>
      <w:tr w:rsidR="002955BC" w:rsidRPr="002955BC" w:rsidTr="002955BC">
        <w:trPr>
          <w:trHeight w:val="144"/>
          <w:tblCellSpacing w:w="20" w:type="nil"/>
        </w:trPr>
        <w:tc>
          <w:tcPr>
            <w:tcW w:w="1000" w:type="dxa"/>
            <w:tcMar>
              <w:top w:w="50" w:type="dxa"/>
              <w:left w:w="100" w:type="dxa"/>
            </w:tcMar>
            <w:vAlign w:val="center"/>
          </w:tcPr>
          <w:p w:rsidR="002955BC" w:rsidRPr="002955BC" w:rsidRDefault="002955BC">
            <w:pPr>
              <w:spacing w:after="0"/>
              <w:rPr>
                <w:rFonts w:ascii="Times New Roman" w:hAnsi="Times New Roman" w:cs="Times New Roman"/>
                <w:sz w:val="24"/>
                <w:szCs w:val="24"/>
                <w:lang w:val="ru-RU"/>
              </w:rPr>
            </w:pPr>
            <w:r w:rsidRPr="002955BC">
              <w:rPr>
                <w:rFonts w:ascii="Times New Roman" w:hAnsi="Times New Roman" w:cs="Times New Roman"/>
                <w:color w:val="000000"/>
                <w:sz w:val="24"/>
                <w:szCs w:val="24"/>
                <w:lang w:val="ru-RU"/>
              </w:rPr>
              <w:t>22</w:t>
            </w:r>
          </w:p>
        </w:tc>
        <w:tc>
          <w:tcPr>
            <w:tcW w:w="4481" w:type="dxa"/>
            <w:tcMar>
              <w:top w:w="50" w:type="dxa"/>
              <w:left w:w="100" w:type="dxa"/>
            </w:tcMar>
            <w:vAlign w:val="center"/>
          </w:tcPr>
          <w:p w:rsidR="002955BC" w:rsidRPr="002955BC" w:rsidRDefault="002955BC" w:rsidP="00B86F5B">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ТБ. </w:t>
            </w:r>
            <w:r w:rsidRPr="002955BC">
              <w:rPr>
                <w:rFonts w:ascii="Times New Roman" w:hAnsi="Times New Roman" w:cs="Times New Roman"/>
                <w:color w:val="000000"/>
                <w:sz w:val="24"/>
                <w:szCs w:val="24"/>
                <w:lang w:val="ru-RU"/>
              </w:rPr>
              <w:t>Кувырок назад в упор</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2955BC"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23</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Гимнастическая комбинация на высокой перекладине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24</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Гимнастическая комбинация на </w:t>
            </w:r>
            <w:r w:rsidRPr="0034328D">
              <w:rPr>
                <w:rFonts w:ascii="Times New Roman" w:hAnsi="Times New Roman" w:cs="Times New Roman"/>
                <w:color w:val="000000"/>
                <w:sz w:val="24"/>
                <w:szCs w:val="24"/>
                <w:lang w:val="ru-RU"/>
              </w:rPr>
              <w:lastRenderedPageBreak/>
              <w:t>высокой перекладине</w:t>
            </w:r>
            <w:r>
              <w:rPr>
                <w:rFonts w:ascii="Times New Roman" w:hAnsi="Times New Roman" w:cs="Times New Roman"/>
                <w:color w:val="000000"/>
                <w:sz w:val="24"/>
                <w:szCs w:val="24"/>
                <w:lang w:val="ru-RU"/>
              </w:rPr>
              <w:t>. Закрепление.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lastRenderedPageBreak/>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lastRenderedPageBreak/>
              <w:t>25</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Гимнастическая комбинация на параллельных брусьях</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t>26</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Гимнастическая комбинация на параллельных брусьях</w:t>
            </w:r>
            <w:r>
              <w:rPr>
                <w:rFonts w:ascii="Times New Roman" w:hAnsi="Times New Roman" w:cs="Times New Roman"/>
                <w:color w:val="000000"/>
                <w:sz w:val="24"/>
                <w:szCs w:val="24"/>
                <w:lang w:val="ru-RU"/>
              </w:rPr>
              <w:t>. Закрепление.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27</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Гимнастическая комбинация на гимнастическом бревне</w:t>
            </w:r>
            <w:r>
              <w:rPr>
                <w:rFonts w:ascii="Times New Roman" w:hAnsi="Times New Roman" w:cs="Times New Roman"/>
                <w:color w:val="000000"/>
                <w:sz w:val="24"/>
                <w:szCs w:val="24"/>
                <w:lang w:val="ru-RU"/>
              </w:rPr>
              <w:t>.</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28</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Гимнастическая комбинация на гимнастическом бревне</w:t>
            </w:r>
            <w:r>
              <w:rPr>
                <w:rFonts w:ascii="Times New Roman" w:hAnsi="Times New Roman" w:cs="Times New Roman"/>
                <w:color w:val="000000"/>
                <w:sz w:val="24"/>
                <w:szCs w:val="24"/>
                <w:lang w:val="ru-RU"/>
              </w:rPr>
              <w:t>. Закрепление.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t>29</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Акробатические комбинации</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t>30</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Акробатические комбинации</w:t>
            </w:r>
            <w:r>
              <w:rPr>
                <w:rFonts w:ascii="Times New Roman" w:hAnsi="Times New Roman" w:cs="Times New Roman"/>
                <w:color w:val="000000"/>
                <w:sz w:val="24"/>
                <w:szCs w:val="24"/>
                <w:lang w:val="ru-RU"/>
              </w:rPr>
              <w:t>. Совершенствование.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31</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Акробатические комбинации</w:t>
            </w:r>
            <w:r>
              <w:rPr>
                <w:rFonts w:ascii="Times New Roman" w:hAnsi="Times New Roman" w:cs="Times New Roman"/>
                <w:color w:val="000000"/>
                <w:sz w:val="24"/>
                <w:szCs w:val="24"/>
                <w:lang w:val="ru-RU"/>
              </w:rPr>
              <w:t>. Закрепление.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32</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ОФП.</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33</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Составление акробатической комбинации.</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t>34</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Составление акробатической комбинации. Зачет.</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t>35</w:t>
            </w:r>
          </w:p>
        </w:tc>
        <w:tc>
          <w:tcPr>
            <w:tcW w:w="4481" w:type="dxa"/>
            <w:tcMar>
              <w:top w:w="50" w:type="dxa"/>
              <w:left w:w="100" w:type="dxa"/>
            </w:tcMar>
            <w:vAlign w:val="center"/>
          </w:tcPr>
          <w:p w:rsidR="002955BC" w:rsidRPr="003F0B1A" w:rsidRDefault="002955BC" w:rsidP="00B86F5B">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ТБ. </w:t>
            </w:r>
            <w:r w:rsidRPr="003F0B1A">
              <w:rPr>
                <w:rFonts w:ascii="Times New Roman" w:hAnsi="Times New Roman" w:cs="Times New Roman"/>
                <w:color w:val="000000"/>
                <w:sz w:val="24"/>
                <w:szCs w:val="24"/>
                <w:lang w:val="ru-RU"/>
              </w:rPr>
              <w:t>Передвижение попеременным двухшажным ходом</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r w:rsidRPr="002955BC">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t>36</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Передвижение попеременным двухшажным ходом</w:t>
            </w:r>
            <w:r>
              <w:rPr>
                <w:rFonts w:ascii="Times New Roman" w:hAnsi="Times New Roman" w:cs="Times New Roman"/>
                <w:color w:val="000000"/>
                <w:sz w:val="24"/>
                <w:szCs w:val="24"/>
                <w:lang w:val="ru-RU"/>
              </w:rPr>
              <w:t>. Закрепление.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r w:rsidRPr="002955BC">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t>37</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Передвижение одновременным одношажным ходом</w:t>
            </w:r>
            <w:r>
              <w:rPr>
                <w:rFonts w:ascii="Times New Roman" w:hAnsi="Times New Roman" w:cs="Times New Roman"/>
                <w:color w:val="000000"/>
                <w:sz w:val="24"/>
                <w:szCs w:val="24"/>
                <w:lang w:val="ru-RU"/>
              </w:rPr>
              <w:t xml:space="preserve">. </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t>38</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Передвижение одновременным одношажным ходом</w:t>
            </w:r>
            <w:r>
              <w:rPr>
                <w:rFonts w:ascii="Times New Roman" w:hAnsi="Times New Roman" w:cs="Times New Roman"/>
                <w:color w:val="000000"/>
                <w:sz w:val="24"/>
                <w:szCs w:val="24"/>
                <w:lang w:val="ru-RU"/>
              </w:rPr>
              <w:t>. Закрепление.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lastRenderedPageBreak/>
              <w:t>39</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Способы перехода с одного лыжного хода на другой</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40</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Способы перехода с одного лыжного хода на другой</w:t>
            </w:r>
            <w:r>
              <w:rPr>
                <w:rFonts w:ascii="Times New Roman" w:hAnsi="Times New Roman" w:cs="Times New Roman"/>
                <w:color w:val="000000"/>
                <w:sz w:val="24"/>
                <w:szCs w:val="24"/>
                <w:lang w:val="ru-RU"/>
              </w:rPr>
              <w:t>. Закрепление.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t>41</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Лыжная подготовка в передвижениях на лыжах, при спусках, подъёмах, торможении</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t>42</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Лыжная подготовка в передвижениях на лыжах, при спусках, подъёмах, торможении</w:t>
            </w:r>
            <w:r>
              <w:rPr>
                <w:rFonts w:ascii="Times New Roman" w:hAnsi="Times New Roman" w:cs="Times New Roman"/>
                <w:color w:val="000000"/>
                <w:sz w:val="24"/>
                <w:szCs w:val="24"/>
                <w:lang w:val="ru-RU"/>
              </w:rPr>
              <w:t>. Закрепление.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43</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Передвижение попеременным двухшажным ходом</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44</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Передвижение попеременным двухшажным ходом</w:t>
            </w:r>
            <w:r>
              <w:rPr>
                <w:rFonts w:ascii="Times New Roman" w:hAnsi="Times New Roman" w:cs="Times New Roman"/>
                <w:color w:val="000000"/>
                <w:sz w:val="24"/>
                <w:szCs w:val="24"/>
                <w:lang w:val="ru-RU"/>
              </w:rPr>
              <w:t>. Закрепление.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45</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Передвижение одновременным одношажным ходом</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46</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Передвижение одновременным одношажным ходом</w:t>
            </w:r>
            <w:r>
              <w:rPr>
                <w:rFonts w:ascii="Times New Roman" w:hAnsi="Times New Roman" w:cs="Times New Roman"/>
                <w:color w:val="000000"/>
                <w:sz w:val="24"/>
                <w:szCs w:val="24"/>
                <w:lang w:val="ru-RU"/>
              </w:rPr>
              <w:t>. Закрепление.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r w:rsidRPr="002955BC">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t>47</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lang w:val="ru-RU"/>
              </w:rPr>
              <w:t>Пр</w:t>
            </w:r>
            <w:r w:rsidRPr="0034328D">
              <w:rPr>
                <w:rFonts w:ascii="Times New Roman" w:hAnsi="Times New Roman" w:cs="Times New Roman"/>
                <w:color w:val="000000"/>
                <w:sz w:val="24"/>
                <w:szCs w:val="24"/>
              </w:rPr>
              <w:t>охождение учебной дистанции</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48</w:t>
            </w:r>
          </w:p>
        </w:tc>
        <w:tc>
          <w:tcPr>
            <w:tcW w:w="4481" w:type="dxa"/>
            <w:tcMar>
              <w:top w:w="50" w:type="dxa"/>
              <w:left w:w="100" w:type="dxa"/>
            </w:tcMar>
            <w:vAlign w:val="center"/>
          </w:tcPr>
          <w:p w:rsidR="002955BC" w:rsidRPr="0034328D" w:rsidRDefault="002955BC" w:rsidP="00B86F5B">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Прохождение учебной дистанции</w:t>
            </w:r>
            <w:r>
              <w:rPr>
                <w:rFonts w:ascii="Times New Roman" w:hAnsi="Times New Roman" w:cs="Times New Roman"/>
                <w:color w:val="000000"/>
                <w:sz w:val="24"/>
                <w:szCs w:val="24"/>
                <w:lang w:val="ru-RU"/>
              </w:rPr>
              <w:t xml:space="preserve"> с препятствиями.</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49</w:t>
            </w:r>
          </w:p>
        </w:tc>
        <w:tc>
          <w:tcPr>
            <w:tcW w:w="448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Техническая подготовка в волейболе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50</w:t>
            </w:r>
          </w:p>
        </w:tc>
        <w:tc>
          <w:tcPr>
            <w:tcW w:w="448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Тактическая подготовка в волейболе</w:t>
            </w:r>
            <w:r>
              <w:rPr>
                <w:rFonts w:ascii="Times New Roman" w:hAnsi="Times New Roman" w:cs="Times New Roman"/>
                <w:color w:val="000000"/>
                <w:sz w:val="24"/>
                <w:szCs w:val="24"/>
                <w:lang w:val="ru-RU"/>
              </w:rPr>
              <w:t>. Совершенствование.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t>51</w:t>
            </w:r>
          </w:p>
        </w:tc>
        <w:tc>
          <w:tcPr>
            <w:tcW w:w="448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Общая физическая подготовка в волейболе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t>52</w:t>
            </w:r>
          </w:p>
        </w:tc>
        <w:tc>
          <w:tcPr>
            <w:tcW w:w="448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Развитие физических каче</w:t>
            </w:r>
            <w:proofErr w:type="gramStart"/>
            <w:r w:rsidRPr="0034328D">
              <w:rPr>
                <w:rFonts w:ascii="Times New Roman" w:hAnsi="Times New Roman" w:cs="Times New Roman"/>
                <w:color w:val="000000"/>
                <w:sz w:val="24"/>
                <w:szCs w:val="24"/>
                <w:lang w:val="ru-RU"/>
              </w:rPr>
              <w:t>ств ср</w:t>
            </w:r>
            <w:proofErr w:type="gramEnd"/>
            <w:r w:rsidRPr="0034328D">
              <w:rPr>
                <w:rFonts w:ascii="Times New Roman" w:hAnsi="Times New Roman" w:cs="Times New Roman"/>
                <w:color w:val="000000"/>
                <w:sz w:val="24"/>
                <w:szCs w:val="24"/>
                <w:lang w:val="ru-RU"/>
              </w:rPr>
              <w:t>едствами игры волейбол</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lastRenderedPageBreak/>
              <w:t>53</w:t>
            </w:r>
          </w:p>
        </w:tc>
        <w:tc>
          <w:tcPr>
            <w:tcW w:w="448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Развитие физических каче</w:t>
            </w:r>
            <w:proofErr w:type="gramStart"/>
            <w:r w:rsidRPr="0034328D">
              <w:rPr>
                <w:rFonts w:ascii="Times New Roman" w:hAnsi="Times New Roman" w:cs="Times New Roman"/>
                <w:color w:val="000000"/>
                <w:sz w:val="24"/>
                <w:szCs w:val="24"/>
                <w:lang w:val="ru-RU"/>
              </w:rPr>
              <w:t>ств ср</w:t>
            </w:r>
            <w:proofErr w:type="gramEnd"/>
            <w:r w:rsidRPr="0034328D">
              <w:rPr>
                <w:rFonts w:ascii="Times New Roman" w:hAnsi="Times New Roman" w:cs="Times New Roman"/>
                <w:color w:val="000000"/>
                <w:sz w:val="24"/>
                <w:szCs w:val="24"/>
                <w:lang w:val="ru-RU"/>
              </w:rPr>
              <w:t>едствами игры волейбол</w:t>
            </w:r>
            <w:r>
              <w:rPr>
                <w:rFonts w:ascii="Times New Roman" w:hAnsi="Times New Roman" w:cs="Times New Roman"/>
                <w:color w:val="000000"/>
                <w:sz w:val="24"/>
                <w:szCs w:val="24"/>
                <w:lang w:val="ru-RU"/>
              </w:rPr>
              <w:t>. Закрепление.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54</w:t>
            </w:r>
          </w:p>
        </w:tc>
        <w:tc>
          <w:tcPr>
            <w:tcW w:w="448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Совершенствование техники нападающего удара в условиях моделируемых игровых ситуаций</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55</w:t>
            </w:r>
          </w:p>
        </w:tc>
        <w:tc>
          <w:tcPr>
            <w:tcW w:w="448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Совершенствование техники приема мяча в условиях моделируемых игровых ситуаций</w:t>
            </w:r>
            <w:r>
              <w:rPr>
                <w:rFonts w:ascii="Times New Roman" w:hAnsi="Times New Roman" w:cs="Times New Roman"/>
                <w:color w:val="000000"/>
                <w:sz w:val="24"/>
                <w:szCs w:val="24"/>
                <w:lang w:val="ru-RU"/>
              </w:rPr>
              <w:t>. Закрепление.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t>56</w:t>
            </w:r>
          </w:p>
        </w:tc>
        <w:tc>
          <w:tcPr>
            <w:tcW w:w="448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Совершенствование техники подачи мяча в условиях учебной игровой деятельности</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t>57</w:t>
            </w:r>
          </w:p>
        </w:tc>
        <w:tc>
          <w:tcPr>
            <w:tcW w:w="448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Совершенствование технической и тактической подготовки в волейболе в условиях учебной и игровой деятельности</w:t>
            </w:r>
            <w:r>
              <w:rPr>
                <w:rFonts w:ascii="Times New Roman" w:hAnsi="Times New Roman" w:cs="Times New Roman"/>
                <w:color w:val="000000"/>
                <w:sz w:val="24"/>
                <w:szCs w:val="24"/>
                <w:lang w:val="ru-RU"/>
              </w:rPr>
              <w:t>. Закрепление.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58</w:t>
            </w:r>
          </w:p>
        </w:tc>
        <w:tc>
          <w:tcPr>
            <w:tcW w:w="448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Тренировочные игры по волейболу</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59</w:t>
            </w:r>
          </w:p>
        </w:tc>
        <w:tc>
          <w:tcPr>
            <w:tcW w:w="448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Тренировочные игры по волейболу</w:t>
            </w:r>
            <w:r>
              <w:rPr>
                <w:rFonts w:ascii="Times New Roman" w:hAnsi="Times New Roman" w:cs="Times New Roman"/>
                <w:color w:val="000000"/>
                <w:sz w:val="24"/>
                <w:szCs w:val="24"/>
                <w:lang w:val="ru-RU"/>
              </w:rPr>
              <w:t>. Совершенствование.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60</w:t>
            </w:r>
          </w:p>
        </w:tc>
        <w:tc>
          <w:tcPr>
            <w:tcW w:w="448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lang w:val="ru-RU"/>
              </w:rPr>
              <w:t>Тренировочные игры по воле</w:t>
            </w:r>
            <w:r w:rsidRPr="0034328D">
              <w:rPr>
                <w:rFonts w:ascii="Times New Roman" w:hAnsi="Times New Roman" w:cs="Times New Roman"/>
                <w:color w:val="000000"/>
                <w:sz w:val="24"/>
                <w:szCs w:val="24"/>
              </w:rPr>
              <w:t>йболу</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t>61</w:t>
            </w:r>
          </w:p>
        </w:tc>
        <w:tc>
          <w:tcPr>
            <w:tcW w:w="448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Бег на короткие дистанции.</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t>62</w:t>
            </w:r>
          </w:p>
        </w:tc>
        <w:tc>
          <w:tcPr>
            <w:tcW w:w="448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Бег на средние дистанции</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t>63</w:t>
            </w:r>
          </w:p>
        </w:tc>
        <w:tc>
          <w:tcPr>
            <w:tcW w:w="448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Бег на средние дистанции</w:t>
            </w:r>
            <w:r>
              <w:rPr>
                <w:rFonts w:ascii="Times New Roman" w:hAnsi="Times New Roman" w:cs="Times New Roman"/>
                <w:color w:val="000000"/>
                <w:sz w:val="24"/>
                <w:szCs w:val="24"/>
                <w:lang w:val="ru-RU"/>
              </w:rPr>
              <w:t>. Закрепление.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64</w:t>
            </w:r>
          </w:p>
        </w:tc>
        <w:tc>
          <w:tcPr>
            <w:tcW w:w="448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Бег на длинные дистанции</w:t>
            </w:r>
            <w:r>
              <w:rPr>
                <w:rFonts w:ascii="Times New Roman" w:hAnsi="Times New Roman" w:cs="Times New Roman"/>
                <w:color w:val="000000"/>
                <w:sz w:val="24"/>
                <w:szCs w:val="24"/>
                <w:lang w:val="ru-RU"/>
              </w:rPr>
              <w:t>. Кросс.</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65</w:t>
            </w:r>
          </w:p>
        </w:tc>
        <w:tc>
          <w:tcPr>
            <w:tcW w:w="448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Прыжки в длину с разбега</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66</w:t>
            </w:r>
          </w:p>
        </w:tc>
        <w:tc>
          <w:tcPr>
            <w:tcW w:w="448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Метание спортивного снаряда с разбега на дальность</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lang w:val="ru-RU"/>
              </w:rPr>
              <w:t xml:space="preserve"> </w:t>
            </w:r>
            <w:r w:rsidRPr="0034328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t>67</w:t>
            </w:r>
          </w:p>
        </w:tc>
        <w:tc>
          <w:tcPr>
            <w:tcW w:w="448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r w:rsidRPr="0034328D">
              <w:rPr>
                <w:rFonts w:ascii="Times New Roman" w:hAnsi="Times New Roman" w:cs="Times New Roman"/>
                <w:color w:val="000000"/>
                <w:sz w:val="24"/>
                <w:szCs w:val="24"/>
              </w:rPr>
              <w:t>Прыжки в высоту</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r w:rsidRPr="0034328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rPr>
            </w:pPr>
          </w:p>
        </w:tc>
      </w:tr>
      <w:tr w:rsidR="002955BC" w:rsidRPr="0034328D" w:rsidTr="002955BC">
        <w:trPr>
          <w:trHeight w:val="144"/>
          <w:tblCellSpacing w:w="20" w:type="nil"/>
        </w:trPr>
        <w:tc>
          <w:tcPr>
            <w:tcW w:w="1000" w:type="dxa"/>
            <w:tcMar>
              <w:top w:w="50" w:type="dxa"/>
              <w:left w:w="100" w:type="dxa"/>
            </w:tcMar>
            <w:vAlign w:val="center"/>
          </w:tcPr>
          <w:p w:rsidR="002955BC" w:rsidRPr="0034328D" w:rsidRDefault="002955BC">
            <w:pPr>
              <w:spacing w:after="0"/>
              <w:rPr>
                <w:rFonts w:ascii="Times New Roman" w:hAnsi="Times New Roman" w:cs="Times New Roman"/>
                <w:sz w:val="24"/>
                <w:szCs w:val="24"/>
              </w:rPr>
            </w:pPr>
            <w:r w:rsidRPr="0034328D">
              <w:rPr>
                <w:rFonts w:ascii="Times New Roman" w:hAnsi="Times New Roman" w:cs="Times New Roman"/>
                <w:color w:val="000000"/>
                <w:sz w:val="24"/>
                <w:szCs w:val="24"/>
              </w:rPr>
              <w:lastRenderedPageBreak/>
              <w:t>68</w:t>
            </w:r>
          </w:p>
        </w:tc>
        <w:tc>
          <w:tcPr>
            <w:tcW w:w="448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Прыжки в высоту</w:t>
            </w:r>
            <w:r>
              <w:rPr>
                <w:rFonts w:ascii="Times New Roman" w:hAnsi="Times New Roman" w:cs="Times New Roman"/>
                <w:color w:val="000000"/>
                <w:sz w:val="24"/>
                <w:szCs w:val="24"/>
                <w:lang w:val="ru-RU"/>
              </w:rPr>
              <w:t>. Закрепление.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c>
          <w:tcPr>
            <w:tcW w:w="2221" w:type="dxa"/>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p>
        </w:tc>
      </w:tr>
      <w:tr w:rsidR="002955BC" w:rsidRPr="0034328D" w:rsidTr="002955BC">
        <w:trPr>
          <w:trHeight w:val="144"/>
          <w:tblCellSpacing w:w="20" w:type="nil"/>
        </w:trPr>
        <w:tc>
          <w:tcPr>
            <w:tcW w:w="0" w:type="auto"/>
            <w:gridSpan w:val="2"/>
            <w:tcMar>
              <w:top w:w="50" w:type="dxa"/>
              <w:left w:w="100" w:type="dxa"/>
            </w:tcMar>
            <w:vAlign w:val="center"/>
          </w:tcPr>
          <w:p w:rsidR="002955BC" w:rsidRPr="0034328D" w:rsidRDefault="002955BC">
            <w:pPr>
              <w:spacing w:after="0"/>
              <w:ind w:left="135"/>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ОБЩЕЕ КОЛИЧЕСТВО ЧАСОВ ПО ПРОГРАММЕ</w:t>
            </w:r>
          </w:p>
        </w:tc>
        <w:tc>
          <w:tcPr>
            <w:tcW w:w="124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68 </w:t>
            </w:r>
          </w:p>
        </w:tc>
        <w:tc>
          <w:tcPr>
            <w:tcW w:w="1841"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0 </w:t>
            </w:r>
          </w:p>
        </w:tc>
        <w:tc>
          <w:tcPr>
            <w:tcW w:w="1910" w:type="dxa"/>
            <w:tcMar>
              <w:top w:w="50" w:type="dxa"/>
              <w:left w:w="100" w:type="dxa"/>
            </w:tcMar>
            <w:vAlign w:val="center"/>
          </w:tcPr>
          <w:p w:rsidR="002955BC" w:rsidRPr="0034328D" w:rsidRDefault="002955BC">
            <w:pPr>
              <w:spacing w:after="0"/>
              <w:ind w:left="135"/>
              <w:jc w:val="center"/>
              <w:rPr>
                <w:rFonts w:ascii="Times New Roman" w:hAnsi="Times New Roman" w:cs="Times New Roman"/>
                <w:sz w:val="24"/>
                <w:szCs w:val="24"/>
                <w:lang w:val="ru-RU"/>
              </w:rPr>
            </w:pPr>
            <w:r w:rsidRPr="0034328D">
              <w:rPr>
                <w:rFonts w:ascii="Times New Roman" w:hAnsi="Times New Roman" w:cs="Times New Roman"/>
                <w:color w:val="000000"/>
                <w:sz w:val="24"/>
                <w:szCs w:val="24"/>
                <w:lang w:val="ru-RU"/>
              </w:rPr>
              <w:t xml:space="preserve"> 0 </w:t>
            </w:r>
          </w:p>
        </w:tc>
        <w:tc>
          <w:tcPr>
            <w:tcW w:w="0" w:type="auto"/>
            <w:gridSpan w:val="2"/>
            <w:tcMar>
              <w:top w:w="50" w:type="dxa"/>
              <w:left w:w="100" w:type="dxa"/>
            </w:tcMar>
            <w:vAlign w:val="center"/>
          </w:tcPr>
          <w:p w:rsidR="002955BC" w:rsidRPr="0034328D" w:rsidRDefault="002955BC">
            <w:pPr>
              <w:rPr>
                <w:rFonts w:ascii="Times New Roman" w:hAnsi="Times New Roman" w:cs="Times New Roman"/>
                <w:sz w:val="24"/>
                <w:szCs w:val="24"/>
                <w:lang w:val="ru-RU"/>
              </w:rPr>
            </w:pPr>
          </w:p>
        </w:tc>
      </w:tr>
    </w:tbl>
    <w:p w:rsidR="006E4D65" w:rsidRPr="0034328D" w:rsidRDefault="006E4D65">
      <w:pPr>
        <w:rPr>
          <w:rFonts w:ascii="Times New Roman" w:hAnsi="Times New Roman" w:cs="Times New Roman"/>
          <w:sz w:val="24"/>
          <w:szCs w:val="24"/>
          <w:lang w:val="ru-RU"/>
        </w:rPr>
        <w:sectPr w:rsidR="006E4D65" w:rsidRPr="0034328D">
          <w:pgSz w:w="16383" w:h="11906" w:orient="landscape"/>
          <w:pgMar w:top="1134" w:right="850" w:bottom="1134" w:left="1701" w:header="720" w:footer="720" w:gutter="0"/>
          <w:cols w:space="720"/>
        </w:sectPr>
      </w:pPr>
    </w:p>
    <w:p w:rsidR="006E4D65" w:rsidRPr="001976B7" w:rsidRDefault="005478EB">
      <w:pPr>
        <w:spacing w:after="0"/>
        <w:ind w:left="120"/>
        <w:rPr>
          <w:sz w:val="24"/>
          <w:szCs w:val="24"/>
          <w:lang w:val="ru-RU"/>
        </w:rPr>
      </w:pPr>
      <w:bookmarkStart w:id="14" w:name="block-34051450"/>
      <w:bookmarkEnd w:id="13"/>
      <w:r w:rsidRPr="001976B7">
        <w:rPr>
          <w:rFonts w:ascii="Times New Roman" w:hAnsi="Times New Roman"/>
          <w:b/>
          <w:color w:val="000000"/>
          <w:sz w:val="24"/>
          <w:szCs w:val="24"/>
          <w:lang w:val="ru-RU"/>
        </w:rPr>
        <w:lastRenderedPageBreak/>
        <w:t>УЧЕБНО-МЕТОДИЧЕСКОЕ ОБЕСПЕЧЕНИЕ ОБРАЗОВАТЕЛЬНОГО ПРОЦЕССА</w:t>
      </w:r>
    </w:p>
    <w:p w:rsidR="006E4D65" w:rsidRPr="009A4414" w:rsidRDefault="005478EB">
      <w:pPr>
        <w:spacing w:after="0" w:line="480" w:lineRule="auto"/>
        <w:ind w:left="120"/>
        <w:rPr>
          <w:sz w:val="24"/>
          <w:szCs w:val="24"/>
          <w:lang w:val="ru-RU"/>
        </w:rPr>
      </w:pPr>
      <w:r w:rsidRPr="009A4414">
        <w:rPr>
          <w:rFonts w:ascii="Times New Roman" w:hAnsi="Times New Roman"/>
          <w:b/>
          <w:color w:val="000000"/>
          <w:sz w:val="24"/>
          <w:szCs w:val="24"/>
          <w:lang w:val="ru-RU"/>
        </w:rPr>
        <w:t>ОБЯЗАТЕЛЬНЫЕ УЧЕБНЫЕ МАТЕРИАЛЫ ДЛЯ УЧЕНИКА</w:t>
      </w:r>
    </w:p>
    <w:p w:rsidR="009A4414" w:rsidRPr="00B43EF4" w:rsidRDefault="009A4414" w:rsidP="009A4414">
      <w:pPr>
        <w:spacing w:after="0" w:line="480" w:lineRule="auto"/>
        <w:ind w:left="120"/>
        <w:rPr>
          <w:sz w:val="24"/>
          <w:szCs w:val="24"/>
          <w:lang w:val="ru-RU"/>
        </w:rPr>
      </w:pPr>
      <w:bookmarkStart w:id="15" w:name="f056fd23-2f41-4129-8da1-d467aa21439d"/>
      <w:r w:rsidRPr="00B43EF4">
        <w:rPr>
          <w:rFonts w:ascii="Times New Roman" w:hAnsi="Times New Roman"/>
          <w:color w:val="000000"/>
          <w:sz w:val="24"/>
          <w:szCs w:val="24"/>
          <w:lang w:val="ru-RU"/>
        </w:rPr>
        <w:t>• Физическая культура; базовый уровень, 10-11 класс/ Лях В.И. Акционерное общество «Издательство «Просвещение»</w:t>
      </w:r>
      <w:bookmarkEnd w:id="15"/>
    </w:p>
    <w:p w:rsidR="006E4D65" w:rsidRPr="00B43EF4" w:rsidRDefault="005478EB">
      <w:pPr>
        <w:spacing w:after="0" w:line="480" w:lineRule="auto"/>
        <w:ind w:left="120"/>
        <w:rPr>
          <w:sz w:val="24"/>
          <w:szCs w:val="24"/>
          <w:lang w:val="ru-RU"/>
        </w:rPr>
      </w:pPr>
      <w:r w:rsidRPr="00B43EF4">
        <w:rPr>
          <w:rFonts w:ascii="Times New Roman" w:hAnsi="Times New Roman"/>
          <w:b/>
          <w:color w:val="000000"/>
          <w:sz w:val="24"/>
          <w:szCs w:val="24"/>
          <w:lang w:val="ru-RU"/>
        </w:rPr>
        <w:t>МЕТОДИЧЕСКИЕ МАТЕРИАЛЫ ДЛЯ УЧИТЕЛЯ</w:t>
      </w:r>
    </w:p>
    <w:p w:rsidR="006E4D65" w:rsidRPr="00B43EF4" w:rsidRDefault="009A4414" w:rsidP="001976B7">
      <w:pPr>
        <w:spacing w:after="0" w:line="480" w:lineRule="auto"/>
        <w:ind w:left="120"/>
        <w:rPr>
          <w:sz w:val="24"/>
          <w:szCs w:val="24"/>
          <w:lang w:val="ru-RU"/>
        </w:rPr>
      </w:pPr>
      <w:r w:rsidRPr="00B43EF4">
        <w:rPr>
          <w:rFonts w:ascii="Times New Roman" w:hAnsi="Times New Roman"/>
          <w:color w:val="000000"/>
          <w:sz w:val="24"/>
          <w:szCs w:val="24"/>
          <w:lang w:val="ru-RU"/>
        </w:rPr>
        <w:t>Физическая культура. 10-11 классы: Учебник для общеобразоват. организаций: базовый уровень / В. И. Лях, А.А. Зданевич; под ред. В.И. Ляха. — 9-е изд. — М.: Просвещение — 237 с.</w:t>
      </w:r>
      <w:r w:rsidRPr="00B43EF4">
        <w:rPr>
          <w:sz w:val="24"/>
          <w:szCs w:val="24"/>
          <w:lang w:val="ru-RU"/>
        </w:rPr>
        <w:br/>
      </w:r>
      <w:r w:rsidRPr="00B43EF4">
        <w:rPr>
          <w:rFonts w:ascii="Times New Roman" w:hAnsi="Times New Roman"/>
          <w:color w:val="000000"/>
          <w:sz w:val="24"/>
          <w:szCs w:val="24"/>
          <w:lang w:val="ru-RU"/>
        </w:rPr>
        <w:t xml:space="preserve"> Каталог образовательных ресурсов сети «Интернет» </w:t>
      </w:r>
      <w:r w:rsidRPr="00B43EF4">
        <w:rPr>
          <w:rFonts w:ascii="Times New Roman" w:hAnsi="Times New Roman"/>
          <w:color w:val="000000"/>
          <w:sz w:val="24"/>
          <w:szCs w:val="24"/>
        </w:rPr>
        <w:t>http</w:t>
      </w:r>
      <w:r w:rsidRPr="00B43EF4">
        <w:rPr>
          <w:rFonts w:ascii="Times New Roman" w:hAnsi="Times New Roman"/>
          <w:color w:val="000000"/>
          <w:sz w:val="24"/>
          <w:szCs w:val="24"/>
          <w:lang w:val="ru-RU"/>
        </w:rPr>
        <w:t>://</w:t>
      </w:r>
      <w:r w:rsidRPr="00B43EF4">
        <w:rPr>
          <w:rFonts w:ascii="Times New Roman" w:hAnsi="Times New Roman"/>
          <w:color w:val="000000"/>
          <w:sz w:val="24"/>
          <w:szCs w:val="24"/>
        </w:rPr>
        <w:t>catatog</w:t>
      </w:r>
      <w:r w:rsidRPr="00B43EF4">
        <w:rPr>
          <w:rFonts w:ascii="Times New Roman" w:hAnsi="Times New Roman"/>
          <w:color w:val="000000"/>
          <w:sz w:val="24"/>
          <w:szCs w:val="24"/>
          <w:lang w:val="ru-RU"/>
        </w:rPr>
        <w:t>.</w:t>
      </w:r>
      <w:r w:rsidRPr="00B43EF4">
        <w:rPr>
          <w:rFonts w:ascii="Times New Roman" w:hAnsi="Times New Roman"/>
          <w:color w:val="000000"/>
          <w:sz w:val="24"/>
          <w:szCs w:val="24"/>
        </w:rPr>
        <w:t>iot</w:t>
      </w:r>
      <w:r w:rsidRPr="00B43EF4">
        <w:rPr>
          <w:rFonts w:ascii="Times New Roman" w:hAnsi="Times New Roman"/>
          <w:color w:val="000000"/>
          <w:sz w:val="24"/>
          <w:szCs w:val="24"/>
          <w:lang w:val="ru-RU"/>
        </w:rPr>
        <w:t>.</w:t>
      </w:r>
      <w:r w:rsidRPr="00B43EF4">
        <w:rPr>
          <w:rFonts w:ascii="Times New Roman" w:hAnsi="Times New Roman"/>
          <w:color w:val="000000"/>
          <w:sz w:val="24"/>
          <w:szCs w:val="24"/>
        </w:rPr>
        <w:t>ru</w:t>
      </w:r>
      <w:r w:rsidRPr="00B43EF4">
        <w:rPr>
          <w:rFonts w:ascii="Times New Roman" w:hAnsi="Times New Roman"/>
          <w:color w:val="000000"/>
          <w:sz w:val="24"/>
          <w:szCs w:val="24"/>
          <w:lang w:val="ru-RU"/>
        </w:rPr>
        <w:t xml:space="preserve"> - где собрано и классифицировано более 650 интерне</w:t>
      </w:r>
      <w:proofErr w:type="gramStart"/>
      <w:r w:rsidRPr="00B43EF4">
        <w:rPr>
          <w:rFonts w:ascii="Times New Roman" w:hAnsi="Times New Roman"/>
          <w:color w:val="000000"/>
          <w:sz w:val="24"/>
          <w:szCs w:val="24"/>
          <w:lang w:val="ru-RU"/>
        </w:rPr>
        <w:t>т-</w:t>
      </w:r>
      <w:proofErr w:type="gramEnd"/>
      <w:r w:rsidRPr="00B43EF4">
        <w:rPr>
          <w:rFonts w:ascii="Times New Roman" w:hAnsi="Times New Roman"/>
          <w:color w:val="000000"/>
          <w:sz w:val="24"/>
          <w:szCs w:val="24"/>
          <w:lang w:val="ru-RU"/>
        </w:rPr>
        <w:t xml:space="preserve"> ресурсов по образованию.</w:t>
      </w:r>
      <w:r w:rsidRPr="00B43EF4">
        <w:rPr>
          <w:sz w:val="24"/>
          <w:szCs w:val="24"/>
          <w:lang w:val="ru-RU"/>
        </w:rPr>
        <w:br/>
      </w:r>
      <w:r w:rsidRPr="00B43EF4">
        <w:rPr>
          <w:rFonts w:ascii="Times New Roman" w:hAnsi="Times New Roman"/>
          <w:color w:val="000000"/>
          <w:sz w:val="24"/>
          <w:szCs w:val="24"/>
          <w:lang w:val="ru-RU"/>
        </w:rPr>
        <w:t xml:space="preserve"> Российский образовательный портал </w:t>
      </w:r>
      <w:r w:rsidRPr="00B43EF4">
        <w:rPr>
          <w:rFonts w:ascii="Times New Roman" w:hAnsi="Times New Roman"/>
          <w:color w:val="000000"/>
          <w:sz w:val="24"/>
          <w:szCs w:val="24"/>
        </w:rPr>
        <w:t>http</w:t>
      </w:r>
      <w:r w:rsidRPr="00B43EF4">
        <w:rPr>
          <w:rFonts w:ascii="Times New Roman" w:hAnsi="Times New Roman"/>
          <w:color w:val="000000"/>
          <w:sz w:val="24"/>
          <w:szCs w:val="24"/>
          <w:lang w:val="ru-RU"/>
        </w:rPr>
        <w:t>://</w:t>
      </w:r>
      <w:r w:rsidRPr="00B43EF4">
        <w:rPr>
          <w:rFonts w:ascii="Times New Roman" w:hAnsi="Times New Roman"/>
          <w:color w:val="000000"/>
          <w:sz w:val="24"/>
          <w:szCs w:val="24"/>
        </w:rPr>
        <w:t>www</w:t>
      </w:r>
      <w:r w:rsidRPr="00B43EF4">
        <w:rPr>
          <w:rFonts w:ascii="Times New Roman" w:hAnsi="Times New Roman"/>
          <w:color w:val="000000"/>
          <w:sz w:val="24"/>
          <w:szCs w:val="24"/>
          <w:lang w:val="ru-RU"/>
        </w:rPr>
        <w:t>.</w:t>
      </w:r>
      <w:r w:rsidRPr="00B43EF4">
        <w:rPr>
          <w:rFonts w:ascii="Times New Roman" w:hAnsi="Times New Roman"/>
          <w:color w:val="000000"/>
          <w:sz w:val="24"/>
          <w:szCs w:val="24"/>
        </w:rPr>
        <w:t>school</w:t>
      </w:r>
      <w:r w:rsidRPr="00B43EF4">
        <w:rPr>
          <w:rFonts w:ascii="Times New Roman" w:hAnsi="Times New Roman"/>
          <w:color w:val="000000"/>
          <w:sz w:val="24"/>
          <w:szCs w:val="24"/>
          <w:lang w:val="ru-RU"/>
        </w:rPr>
        <w:t>.</w:t>
      </w:r>
      <w:r w:rsidRPr="00B43EF4">
        <w:rPr>
          <w:rFonts w:ascii="Times New Roman" w:hAnsi="Times New Roman"/>
          <w:color w:val="000000"/>
          <w:sz w:val="24"/>
          <w:szCs w:val="24"/>
        </w:rPr>
        <w:t>edu</w:t>
      </w:r>
      <w:r w:rsidRPr="00B43EF4">
        <w:rPr>
          <w:rFonts w:ascii="Times New Roman" w:hAnsi="Times New Roman"/>
          <w:color w:val="000000"/>
          <w:sz w:val="24"/>
          <w:szCs w:val="24"/>
          <w:lang w:val="ru-RU"/>
        </w:rPr>
        <w:t>.</w:t>
      </w:r>
      <w:r w:rsidRPr="00B43EF4">
        <w:rPr>
          <w:rFonts w:ascii="Times New Roman" w:hAnsi="Times New Roman"/>
          <w:color w:val="000000"/>
          <w:sz w:val="24"/>
          <w:szCs w:val="24"/>
        </w:rPr>
        <w:t>ru</w:t>
      </w:r>
      <w:r w:rsidRPr="00B43EF4">
        <w:rPr>
          <w:rFonts w:ascii="Times New Roman" w:hAnsi="Times New Roman"/>
          <w:color w:val="000000"/>
          <w:sz w:val="24"/>
          <w:szCs w:val="24"/>
          <w:lang w:val="ru-RU"/>
        </w:rPr>
        <w:t xml:space="preserve"> - обеспечивает открытый доступ </w:t>
      </w:r>
      <w:proofErr w:type="gramStart"/>
      <w:r w:rsidRPr="00B43EF4">
        <w:rPr>
          <w:rFonts w:ascii="Times New Roman" w:hAnsi="Times New Roman"/>
          <w:color w:val="000000"/>
          <w:sz w:val="24"/>
          <w:szCs w:val="24"/>
          <w:lang w:val="ru-RU"/>
        </w:rPr>
        <w:t>к</w:t>
      </w:r>
      <w:proofErr w:type="gramEnd"/>
      <w:r w:rsidRPr="00B43EF4">
        <w:rPr>
          <w:rFonts w:ascii="Times New Roman" w:hAnsi="Times New Roman"/>
          <w:color w:val="000000"/>
          <w:sz w:val="24"/>
          <w:szCs w:val="24"/>
          <w:lang w:val="ru-RU"/>
        </w:rPr>
        <w:t xml:space="preserve"> ресурсами для учеников, учителей и родителей.</w:t>
      </w:r>
      <w:r w:rsidRPr="00B43EF4">
        <w:rPr>
          <w:sz w:val="24"/>
          <w:szCs w:val="24"/>
          <w:lang w:val="ru-RU"/>
        </w:rPr>
        <w:br/>
      </w:r>
      <w:r w:rsidRPr="00B43EF4">
        <w:rPr>
          <w:rFonts w:ascii="Times New Roman" w:hAnsi="Times New Roman"/>
          <w:color w:val="000000"/>
          <w:sz w:val="24"/>
          <w:szCs w:val="24"/>
          <w:lang w:val="ru-RU"/>
        </w:rPr>
        <w:t xml:space="preserve"> Портал «Российское образование -</w:t>
      </w:r>
      <w:r w:rsidRPr="00B43EF4">
        <w:rPr>
          <w:rFonts w:ascii="Times New Roman" w:hAnsi="Times New Roman"/>
          <w:color w:val="000000"/>
          <w:sz w:val="24"/>
          <w:szCs w:val="24"/>
        </w:rPr>
        <w:t>http</w:t>
      </w:r>
      <w:r w:rsidRPr="00B43EF4">
        <w:rPr>
          <w:rFonts w:ascii="Times New Roman" w:hAnsi="Times New Roman"/>
          <w:color w:val="000000"/>
          <w:sz w:val="24"/>
          <w:szCs w:val="24"/>
          <w:lang w:val="ru-RU"/>
        </w:rPr>
        <w:t>://</w:t>
      </w:r>
      <w:r w:rsidRPr="00B43EF4">
        <w:rPr>
          <w:rFonts w:ascii="Times New Roman" w:hAnsi="Times New Roman"/>
          <w:color w:val="000000"/>
          <w:sz w:val="24"/>
          <w:szCs w:val="24"/>
        </w:rPr>
        <w:t>www</w:t>
      </w:r>
      <w:r w:rsidRPr="00B43EF4">
        <w:rPr>
          <w:rFonts w:ascii="Times New Roman" w:hAnsi="Times New Roman"/>
          <w:color w:val="000000"/>
          <w:sz w:val="24"/>
          <w:szCs w:val="24"/>
          <w:lang w:val="ru-RU"/>
        </w:rPr>
        <w:t>.</w:t>
      </w:r>
      <w:r w:rsidRPr="00B43EF4">
        <w:rPr>
          <w:rFonts w:ascii="Times New Roman" w:hAnsi="Times New Roman"/>
          <w:color w:val="000000"/>
          <w:sz w:val="24"/>
          <w:szCs w:val="24"/>
        </w:rPr>
        <w:t>edu</w:t>
      </w:r>
      <w:r w:rsidRPr="00B43EF4">
        <w:rPr>
          <w:rFonts w:ascii="Times New Roman" w:hAnsi="Times New Roman"/>
          <w:color w:val="000000"/>
          <w:sz w:val="24"/>
          <w:szCs w:val="24"/>
          <w:lang w:val="ru-RU"/>
        </w:rPr>
        <w:t>.</w:t>
      </w:r>
      <w:r w:rsidRPr="00B43EF4">
        <w:rPr>
          <w:rFonts w:ascii="Times New Roman" w:hAnsi="Times New Roman"/>
          <w:color w:val="000000"/>
          <w:sz w:val="24"/>
          <w:szCs w:val="24"/>
        </w:rPr>
        <w:t>ru</w:t>
      </w:r>
      <w:r w:rsidRPr="00B43EF4">
        <w:rPr>
          <w:rFonts w:ascii="Times New Roman" w:hAnsi="Times New Roman"/>
          <w:color w:val="000000"/>
          <w:sz w:val="24"/>
          <w:szCs w:val="24"/>
          <w:lang w:val="ru-RU"/>
        </w:rPr>
        <w:t xml:space="preserve"> содержит информацию </w:t>
      </w:r>
      <w:proofErr w:type="gramStart"/>
      <w:r w:rsidRPr="00B43EF4">
        <w:rPr>
          <w:rFonts w:ascii="Times New Roman" w:hAnsi="Times New Roman"/>
          <w:color w:val="000000"/>
          <w:sz w:val="24"/>
          <w:szCs w:val="24"/>
          <w:lang w:val="ru-RU"/>
        </w:rPr>
        <w:t>о</w:t>
      </w:r>
      <w:proofErr w:type="gramEnd"/>
      <w:r w:rsidRPr="00B43EF4">
        <w:rPr>
          <w:rFonts w:ascii="Times New Roman" w:hAnsi="Times New Roman"/>
          <w:color w:val="000000"/>
          <w:sz w:val="24"/>
          <w:szCs w:val="24"/>
          <w:lang w:val="ru-RU"/>
        </w:rPr>
        <w:t xml:space="preserve"> Интернет-ресурсах, ссылки на законы, стандарты и документы, регламентирующие образовательную деятельность.</w:t>
      </w:r>
      <w:r w:rsidRPr="00B43EF4">
        <w:rPr>
          <w:sz w:val="24"/>
          <w:szCs w:val="24"/>
          <w:lang w:val="ru-RU"/>
        </w:rPr>
        <w:br/>
      </w:r>
      <w:r w:rsidRPr="00B43EF4">
        <w:rPr>
          <w:rFonts w:ascii="Times New Roman" w:hAnsi="Times New Roman"/>
          <w:color w:val="000000"/>
          <w:sz w:val="24"/>
          <w:szCs w:val="24"/>
          <w:lang w:val="ru-RU"/>
        </w:rPr>
        <w:t xml:space="preserve"> Единая коллекция ЦОР </w:t>
      </w:r>
      <w:r w:rsidRPr="00B43EF4">
        <w:rPr>
          <w:rFonts w:ascii="Times New Roman" w:hAnsi="Times New Roman"/>
          <w:color w:val="000000"/>
          <w:sz w:val="24"/>
          <w:szCs w:val="24"/>
        </w:rPr>
        <w:t>http</w:t>
      </w:r>
      <w:r w:rsidRPr="00B43EF4">
        <w:rPr>
          <w:rFonts w:ascii="Times New Roman" w:hAnsi="Times New Roman"/>
          <w:color w:val="000000"/>
          <w:sz w:val="24"/>
          <w:szCs w:val="24"/>
          <w:lang w:val="ru-RU"/>
        </w:rPr>
        <w:t>://</w:t>
      </w:r>
      <w:r w:rsidRPr="00B43EF4">
        <w:rPr>
          <w:rFonts w:ascii="Times New Roman" w:hAnsi="Times New Roman"/>
          <w:color w:val="000000"/>
          <w:sz w:val="24"/>
          <w:szCs w:val="24"/>
        </w:rPr>
        <w:t>school</w:t>
      </w:r>
      <w:r w:rsidRPr="00B43EF4">
        <w:rPr>
          <w:rFonts w:ascii="Times New Roman" w:hAnsi="Times New Roman"/>
          <w:color w:val="000000"/>
          <w:sz w:val="24"/>
          <w:szCs w:val="24"/>
          <w:lang w:val="ru-RU"/>
        </w:rPr>
        <w:t>-</w:t>
      </w:r>
      <w:r w:rsidRPr="00B43EF4">
        <w:rPr>
          <w:rFonts w:ascii="Times New Roman" w:hAnsi="Times New Roman"/>
          <w:color w:val="000000"/>
          <w:sz w:val="24"/>
          <w:szCs w:val="24"/>
        </w:rPr>
        <w:t>collection</w:t>
      </w:r>
      <w:r w:rsidRPr="00B43EF4">
        <w:rPr>
          <w:rFonts w:ascii="Times New Roman" w:hAnsi="Times New Roman"/>
          <w:color w:val="000000"/>
          <w:sz w:val="24"/>
          <w:szCs w:val="24"/>
          <w:lang w:val="ru-RU"/>
        </w:rPr>
        <w:t>.</w:t>
      </w:r>
      <w:r w:rsidRPr="00B43EF4">
        <w:rPr>
          <w:rFonts w:ascii="Times New Roman" w:hAnsi="Times New Roman"/>
          <w:color w:val="000000"/>
          <w:sz w:val="24"/>
          <w:szCs w:val="24"/>
        </w:rPr>
        <w:t>edu</w:t>
      </w:r>
      <w:r w:rsidRPr="00B43EF4">
        <w:rPr>
          <w:rFonts w:ascii="Times New Roman" w:hAnsi="Times New Roman"/>
          <w:color w:val="000000"/>
          <w:sz w:val="24"/>
          <w:szCs w:val="24"/>
          <w:lang w:val="ru-RU"/>
        </w:rPr>
        <w:t>.</w:t>
      </w:r>
      <w:r w:rsidRPr="00B43EF4">
        <w:rPr>
          <w:rFonts w:ascii="Times New Roman" w:hAnsi="Times New Roman"/>
          <w:color w:val="000000"/>
          <w:sz w:val="24"/>
          <w:szCs w:val="24"/>
        </w:rPr>
        <w:t>ru</w:t>
      </w:r>
      <w:r w:rsidRPr="00B43EF4">
        <w:rPr>
          <w:rFonts w:ascii="Times New Roman" w:hAnsi="Times New Roman"/>
          <w:color w:val="000000"/>
          <w:sz w:val="24"/>
          <w:szCs w:val="24"/>
          <w:lang w:val="ru-RU"/>
        </w:rPr>
        <w:t xml:space="preserve"> - базовая составляющая проекта ИСО. Здесь имеется возможность найти любой материал по интересующей Вас теме в различном формате - тексты и иллюстрации, звуковые файлы и видеофрагменты.</w:t>
      </w:r>
      <w:r w:rsidR="005478EB" w:rsidRPr="00B43EF4">
        <w:rPr>
          <w:sz w:val="24"/>
          <w:szCs w:val="24"/>
          <w:lang w:val="ru-RU"/>
        </w:rPr>
        <w:br/>
      </w:r>
      <w:bookmarkStart w:id="16" w:name="ce666534-2f9f-48e1-9f7c-2e635e3b9ede"/>
      <w:bookmarkEnd w:id="16"/>
    </w:p>
    <w:p w:rsidR="0033430D" w:rsidRPr="00B43EF4" w:rsidRDefault="005478EB" w:rsidP="0033430D">
      <w:pPr>
        <w:spacing w:after="0" w:line="480" w:lineRule="auto"/>
        <w:ind w:left="120"/>
        <w:rPr>
          <w:sz w:val="24"/>
          <w:szCs w:val="24"/>
          <w:lang w:val="ru-RU"/>
        </w:rPr>
      </w:pPr>
      <w:r w:rsidRPr="00B43EF4">
        <w:rPr>
          <w:rFonts w:ascii="Times New Roman" w:hAnsi="Times New Roman"/>
          <w:b/>
          <w:color w:val="000000"/>
          <w:sz w:val="24"/>
          <w:szCs w:val="24"/>
          <w:lang w:val="ru-RU"/>
        </w:rPr>
        <w:t xml:space="preserve">ЦИФРОВЫЕ ОБРАЗОВАТЕЛЬНЫЕ РЕСУРСЫ И РЕСУРСЫ СЕТИ </w:t>
      </w:r>
    </w:p>
    <w:p w:rsidR="009A4414" w:rsidRPr="009A4414" w:rsidRDefault="009A4414">
      <w:pPr>
        <w:spacing w:after="0" w:line="480" w:lineRule="auto"/>
        <w:ind w:left="120"/>
        <w:rPr>
          <w:rFonts w:ascii="Times New Roman" w:hAnsi="Times New Roman"/>
          <w:color w:val="000000"/>
          <w:sz w:val="24"/>
          <w:szCs w:val="24"/>
          <w:lang w:val="ru-RU"/>
        </w:rPr>
      </w:pPr>
      <w:r w:rsidRPr="00B43EF4">
        <w:rPr>
          <w:rFonts w:ascii="Times New Roman" w:hAnsi="Times New Roman"/>
          <w:color w:val="000000"/>
          <w:sz w:val="24"/>
          <w:szCs w:val="24"/>
        </w:rPr>
        <w:t>https</w:t>
      </w:r>
      <w:r w:rsidRPr="00B43EF4">
        <w:rPr>
          <w:rFonts w:ascii="Times New Roman" w:hAnsi="Times New Roman"/>
          <w:color w:val="000000"/>
          <w:sz w:val="24"/>
          <w:szCs w:val="24"/>
          <w:lang w:val="ru-RU"/>
        </w:rPr>
        <w:t>://</w:t>
      </w:r>
      <w:r w:rsidRPr="00B43EF4">
        <w:rPr>
          <w:rFonts w:ascii="Times New Roman" w:hAnsi="Times New Roman"/>
          <w:color w:val="000000"/>
          <w:sz w:val="24"/>
          <w:szCs w:val="24"/>
        </w:rPr>
        <w:t>resh</w:t>
      </w:r>
      <w:r w:rsidRPr="00B43EF4">
        <w:rPr>
          <w:rFonts w:ascii="Times New Roman" w:hAnsi="Times New Roman"/>
          <w:color w:val="000000"/>
          <w:sz w:val="24"/>
          <w:szCs w:val="24"/>
          <w:lang w:val="ru-RU"/>
        </w:rPr>
        <w:t>.</w:t>
      </w:r>
      <w:r w:rsidRPr="00B43EF4">
        <w:rPr>
          <w:rFonts w:ascii="Times New Roman" w:hAnsi="Times New Roman"/>
          <w:color w:val="000000"/>
          <w:sz w:val="24"/>
          <w:szCs w:val="24"/>
        </w:rPr>
        <w:t>edu</w:t>
      </w:r>
      <w:r w:rsidRPr="00B43EF4">
        <w:rPr>
          <w:rFonts w:ascii="Times New Roman" w:hAnsi="Times New Roman"/>
          <w:color w:val="000000"/>
          <w:sz w:val="24"/>
          <w:szCs w:val="24"/>
          <w:lang w:val="ru-RU"/>
        </w:rPr>
        <w:t>.</w:t>
      </w:r>
      <w:r w:rsidRPr="00B43EF4">
        <w:rPr>
          <w:rFonts w:ascii="Times New Roman" w:hAnsi="Times New Roman"/>
          <w:color w:val="000000"/>
          <w:sz w:val="24"/>
          <w:szCs w:val="24"/>
        </w:rPr>
        <w:t>ru</w:t>
      </w:r>
      <w:r w:rsidRPr="00B43EF4">
        <w:rPr>
          <w:rFonts w:ascii="Times New Roman" w:hAnsi="Times New Roman"/>
          <w:color w:val="000000"/>
          <w:sz w:val="24"/>
          <w:szCs w:val="24"/>
          <w:lang w:val="ru-RU"/>
        </w:rPr>
        <w:t>/</w:t>
      </w:r>
      <w:r w:rsidRPr="00B43EF4">
        <w:rPr>
          <w:sz w:val="24"/>
          <w:szCs w:val="24"/>
          <w:lang w:val="ru-RU"/>
        </w:rPr>
        <w:br/>
      </w:r>
      <w:r w:rsidRPr="00B43EF4">
        <w:rPr>
          <w:rFonts w:ascii="Times New Roman" w:hAnsi="Times New Roman"/>
          <w:color w:val="000000"/>
          <w:sz w:val="24"/>
          <w:szCs w:val="24"/>
          <w:lang w:val="ru-RU"/>
        </w:rPr>
        <w:t xml:space="preserve"> </w:t>
      </w:r>
      <w:hyperlink r:id="rId6" w:history="1">
        <w:r w:rsidRPr="00740395">
          <w:rPr>
            <w:rStyle w:val="ab"/>
            <w:rFonts w:ascii="Times New Roman" w:hAnsi="Times New Roman"/>
            <w:sz w:val="24"/>
            <w:szCs w:val="24"/>
          </w:rPr>
          <w:t>https</w:t>
        </w:r>
        <w:r w:rsidRPr="00740395">
          <w:rPr>
            <w:rStyle w:val="ab"/>
            <w:rFonts w:ascii="Times New Roman" w:hAnsi="Times New Roman"/>
            <w:sz w:val="24"/>
            <w:szCs w:val="24"/>
            <w:lang w:val="ru-RU"/>
          </w:rPr>
          <w:t>://</w:t>
        </w:r>
        <w:r w:rsidRPr="00740395">
          <w:rPr>
            <w:rStyle w:val="ab"/>
            <w:rFonts w:ascii="Times New Roman" w:hAnsi="Times New Roman"/>
            <w:sz w:val="24"/>
            <w:szCs w:val="24"/>
          </w:rPr>
          <w:t>edsoo</w:t>
        </w:r>
        <w:r w:rsidRPr="00740395">
          <w:rPr>
            <w:rStyle w:val="ab"/>
            <w:rFonts w:ascii="Times New Roman" w:hAnsi="Times New Roman"/>
            <w:sz w:val="24"/>
            <w:szCs w:val="24"/>
            <w:lang w:val="ru-RU"/>
          </w:rPr>
          <w:t>.</w:t>
        </w:r>
        <w:r w:rsidRPr="00740395">
          <w:rPr>
            <w:rStyle w:val="ab"/>
            <w:rFonts w:ascii="Times New Roman" w:hAnsi="Times New Roman"/>
            <w:sz w:val="24"/>
            <w:szCs w:val="24"/>
          </w:rPr>
          <w:t>ru</w:t>
        </w:r>
        <w:r w:rsidRPr="00740395">
          <w:rPr>
            <w:rStyle w:val="ab"/>
            <w:rFonts w:ascii="Times New Roman" w:hAnsi="Times New Roman"/>
            <w:sz w:val="24"/>
            <w:szCs w:val="24"/>
            <w:lang w:val="ru-RU"/>
          </w:rPr>
          <w:t>/</w:t>
        </w:r>
      </w:hyperlink>
    </w:p>
    <w:p w:rsidR="006E4D65" w:rsidRPr="00B43EF4" w:rsidRDefault="009A4414">
      <w:pPr>
        <w:spacing w:after="0" w:line="480" w:lineRule="auto"/>
        <w:ind w:left="120"/>
        <w:rPr>
          <w:sz w:val="24"/>
          <w:szCs w:val="24"/>
          <w:lang w:val="ru-RU"/>
        </w:rPr>
      </w:pPr>
      <w:r w:rsidRPr="00B43EF4">
        <w:rPr>
          <w:rFonts w:ascii="Times New Roman" w:hAnsi="Times New Roman"/>
          <w:color w:val="000000"/>
          <w:sz w:val="24"/>
          <w:szCs w:val="24"/>
        </w:rPr>
        <w:t>http</w:t>
      </w:r>
      <w:r w:rsidRPr="00B43EF4">
        <w:rPr>
          <w:rFonts w:ascii="Times New Roman" w:hAnsi="Times New Roman"/>
          <w:color w:val="000000"/>
          <w:sz w:val="24"/>
          <w:szCs w:val="24"/>
          <w:lang w:val="ru-RU"/>
        </w:rPr>
        <w:t>://</w:t>
      </w:r>
      <w:r w:rsidRPr="00B43EF4">
        <w:rPr>
          <w:rFonts w:ascii="Times New Roman" w:hAnsi="Times New Roman"/>
          <w:color w:val="000000"/>
          <w:sz w:val="24"/>
          <w:szCs w:val="24"/>
        </w:rPr>
        <w:t>fizkultura</w:t>
      </w:r>
      <w:r w:rsidRPr="00B43EF4">
        <w:rPr>
          <w:rFonts w:ascii="Times New Roman" w:hAnsi="Times New Roman"/>
          <w:color w:val="000000"/>
          <w:sz w:val="24"/>
          <w:szCs w:val="24"/>
          <w:lang w:val="ru-RU"/>
        </w:rPr>
        <w:t>-</w:t>
      </w:r>
      <w:r w:rsidRPr="00B43EF4">
        <w:rPr>
          <w:rFonts w:ascii="Times New Roman" w:hAnsi="Times New Roman"/>
          <w:color w:val="000000"/>
          <w:sz w:val="24"/>
          <w:szCs w:val="24"/>
        </w:rPr>
        <w:t>na</w:t>
      </w:r>
      <w:r w:rsidRPr="00B43EF4">
        <w:rPr>
          <w:rFonts w:ascii="Times New Roman" w:hAnsi="Times New Roman"/>
          <w:color w:val="000000"/>
          <w:sz w:val="24"/>
          <w:szCs w:val="24"/>
          <w:lang w:val="ru-RU"/>
        </w:rPr>
        <w:t>5.</w:t>
      </w:r>
      <w:r w:rsidRPr="00B43EF4">
        <w:rPr>
          <w:rFonts w:ascii="Times New Roman" w:hAnsi="Times New Roman"/>
          <w:color w:val="000000"/>
          <w:sz w:val="24"/>
          <w:szCs w:val="24"/>
        </w:rPr>
        <w:t>ru</w:t>
      </w:r>
      <w:r w:rsidRPr="00B43EF4">
        <w:rPr>
          <w:rFonts w:ascii="Times New Roman" w:hAnsi="Times New Roman"/>
          <w:color w:val="000000"/>
          <w:sz w:val="24"/>
          <w:szCs w:val="24"/>
          <w:lang w:val="ru-RU"/>
        </w:rPr>
        <w:t xml:space="preserve"> сайт учителей физической культуры «Физкультура на 5»</w:t>
      </w:r>
      <w:r w:rsidRPr="00B43EF4">
        <w:rPr>
          <w:sz w:val="24"/>
          <w:szCs w:val="24"/>
          <w:lang w:val="ru-RU"/>
        </w:rPr>
        <w:br/>
      </w:r>
      <w:r w:rsidRPr="00B43EF4">
        <w:rPr>
          <w:rFonts w:ascii="Times New Roman" w:hAnsi="Times New Roman"/>
          <w:color w:val="000000"/>
          <w:sz w:val="24"/>
          <w:szCs w:val="24"/>
          <w:lang w:val="ru-RU"/>
        </w:rPr>
        <w:t xml:space="preserve"> </w:t>
      </w:r>
      <w:r w:rsidRPr="00B43EF4">
        <w:rPr>
          <w:rFonts w:ascii="Times New Roman" w:hAnsi="Times New Roman"/>
          <w:color w:val="000000"/>
          <w:sz w:val="24"/>
          <w:szCs w:val="24"/>
        </w:rPr>
        <w:t>http</w:t>
      </w:r>
      <w:r w:rsidRPr="00B43EF4">
        <w:rPr>
          <w:rFonts w:ascii="Times New Roman" w:hAnsi="Times New Roman"/>
          <w:color w:val="000000"/>
          <w:sz w:val="24"/>
          <w:szCs w:val="24"/>
          <w:lang w:val="ru-RU"/>
        </w:rPr>
        <w:t>://</w:t>
      </w:r>
      <w:r w:rsidRPr="00B43EF4">
        <w:rPr>
          <w:rFonts w:ascii="Times New Roman" w:hAnsi="Times New Roman"/>
          <w:color w:val="000000"/>
          <w:sz w:val="24"/>
          <w:szCs w:val="24"/>
        </w:rPr>
        <w:t>metodsovet</w:t>
      </w:r>
      <w:r w:rsidRPr="00B43EF4">
        <w:rPr>
          <w:rFonts w:ascii="Times New Roman" w:hAnsi="Times New Roman"/>
          <w:color w:val="000000"/>
          <w:sz w:val="24"/>
          <w:szCs w:val="24"/>
          <w:lang w:val="ru-RU"/>
        </w:rPr>
        <w:t>.</w:t>
      </w:r>
      <w:r w:rsidRPr="00B43EF4">
        <w:rPr>
          <w:rFonts w:ascii="Times New Roman" w:hAnsi="Times New Roman"/>
          <w:color w:val="000000"/>
          <w:sz w:val="24"/>
          <w:szCs w:val="24"/>
        </w:rPr>
        <w:t>su</w:t>
      </w:r>
      <w:r w:rsidRPr="00B43EF4">
        <w:rPr>
          <w:rFonts w:ascii="Times New Roman" w:hAnsi="Times New Roman"/>
          <w:color w:val="000000"/>
          <w:sz w:val="24"/>
          <w:szCs w:val="24"/>
          <w:lang w:val="ru-RU"/>
        </w:rPr>
        <w:t>/</w:t>
      </w:r>
      <w:r w:rsidRPr="00B43EF4">
        <w:rPr>
          <w:rFonts w:ascii="Times New Roman" w:hAnsi="Times New Roman"/>
          <w:color w:val="000000"/>
          <w:sz w:val="24"/>
          <w:szCs w:val="24"/>
        </w:rPr>
        <w:t>dir</w:t>
      </w:r>
      <w:r w:rsidRPr="00B43EF4">
        <w:rPr>
          <w:rFonts w:ascii="Times New Roman" w:hAnsi="Times New Roman"/>
          <w:color w:val="000000"/>
          <w:sz w:val="24"/>
          <w:szCs w:val="24"/>
          <w:lang w:val="ru-RU"/>
        </w:rPr>
        <w:t>/</w:t>
      </w:r>
      <w:r w:rsidRPr="00B43EF4">
        <w:rPr>
          <w:rFonts w:ascii="Times New Roman" w:hAnsi="Times New Roman"/>
          <w:color w:val="000000"/>
          <w:sz w:val="24"/>
          <w:szCs w:val="24"/>
        </w:rPr>
        <w:t>fiz</w:t>
      </w:r>
      <w:r w:rsidRPr="00B43EF4">
        <w:rPr>
          <w:rFonts w:ascii="Times New Roman" w:hAnsi="Times New Roman"/>
          <w:color w:val="000000"/>
          <w:sz w:val="24"/>
          <w:szCs w:val="24"/>
          <w:lang w:val="ru-RU"/>
        </w:rPr>
        <w:t>_</w:t>
      </w:r>
      <w:r w:rsidRPr="00B43EF4">
        <w:rPr>
          <w:rFonts w:ascii="Times New Roman" w:hAnsi="Times New Roman"/>
          <w:color w:val="000000"/>
          <w:sz w:val="24"/>
          <w:szCs w:val="24"/>
        </w:rPr>
        <w:t>kultura</w:t>
      </w:r>
      <w:r w:rsidRPr="00B43EF4">
        <w:rPr>
          <w:rFonts w:ascii="Times New Roman" w:hAnsi="Times New Roman"/>
          <w:color w:val="000000"/>
          <w:sz w:val="24"/>
          <w:szCs w:val="24"/>
          <w:lang w:val="ru-RU"/>
        </w:rPr>
        <w:t xml:space="preserve"> методсовет, методический портал учителя</w:t>
      </w:r>
      <w:r w:rsidRPr="00B43EF4">
        <w:rPr>
          <w:sz w:val="24"/>
          <w:szCs w:val="24"/>
          <w:lang w:val="ru-RU"/>
        </w:rPr>
        <w:br/>
      </w:r>
      <w:r w:rsidRPr="00B43EF4">
        <w:rPr>
          <w:rFonts w:ascii="Times New Roman" w:hAnsi="Times New Roman"/>
          <w:color w:val="000000"/>
          <w:sz w:val="24"/>
          <w:szCs w:val="24"/>
          <w:lang w:val="ru-RU"/>
        </w:rPr>
        <w:t xml:space="preserve"> </w:t>
      </w:r>
      <w:r w:rsidRPr="00B43EF4">
        <w:rPr>
          <w:rFonts w:ascii="Times New Roman" w:hAnsi="Times New Roman"/>
          <w:color w:val="000000"/>
          <w:sz w:val="24"/>
          <w:szCs w:val="24"/>
        </w:rPr>
        <w:t>http</w:t>
      </w:r>
      <w:r w:rsidRPr="00B43EF4">
        <w:rPr>
          <w:rFonts w:ascii="Times New Roman" w:hAnsi="Times New Roman"/>
          <w:color w:val="000000"/>
          <w:sz w:val="24"/>
          <w:szCs w:val="24"/>
          <w:lang w:val="ru-RU"/>
        </w:rPr>
        <w:t>://</w:t>
      </w:r>
      <w:r w:rsidRPr="00B43EF4">
        <w:rPr>
          <w:rFonts w:ascii="Times New Roman" w:hAnsi="Times New Roman"/>
          <w:color w:val="000000"/>
          <w:sz w:val="24"/>
          <w:szCs w:val="24"/>
        </w:rPr>
        <w:t>ppt</w:t>
      </w:r>
      <w:r w:rsidRPr="00B43EF4">
        <w:rPr>
          <w:rFonts w:ascii="Times New Roman" w:hAnsi="Times New Roman"/>
          <w:color w:val="000000"/>
          <w:sz w:val="24"/>
          <w:szCs w:val="24"/>
          <w:lang w:val="ru-RU"/>
        </w:rPr>
        <w:t>4</w:t>
      </w:r>
      <w:r w:rsidRPr="00B43EF4">
        <w:rPr>
          <w:rFonts w:ascii="Times New Roman" w:hAnsi="Times New Roman"/>
          <w:color w:val="000000"/>
          <w:sz w:val="24"/>
          <w:szCs w:val="24"/>
        </w:rPr>
        <w:t>web</w:t>
      </w:r>
      <w:r w:rsidRPr="00B43EF4">
        <w:rPr>
          <w:rFonts w:ascii="Times New Roman" w:hAnsi="Times New Roman"/>
          <w:color w:val="000000"/>
          <w:sz w:val="24"/>
          <w:szCs w:val="24"/>
          <w:lang w:val="ru-RU"/>
        </w:rPr>
        <w:t>.</w:t>
      </w:r>
      <w:r w:rsidRPr="00B43EF4">
        <w:rPr>
          <w:rFonts w:ascii="Times New Roman" w:hAnsi="Times New Roman"/>
          <w:color w:val="000000"/>
          <w:sz w:val="24"/>
          <w:szCs w:val="24"/>
        </w:rPr>
        <w:t>ru</w:t>
      </w:r>
      <w:r w:rsidRPr="00B43EF4">
        <w:rPr>
          <w:rFonts w:ascii="Times New Roman" w:hAnsi="Times New Roman"/>
          <w:color w:val="000000"/>
          <w:sz w:val="24"/>
          <w:szCs w:val="24"/>
          <w:lang w:val="ru-RU"/>
        </w:rPr>
        <w:t>/</w:t>
      </w:r>
      <w:r w:rsidRPr="00B43EF4">
        <w:rPr>
          <w:rFonts w:ascii="Times New Roman" w:hAnsi="Times New Roman"/>
          <w:color w:val="000000"/>
          <w:sz w:val="24"/>
          <w:szCs w:val="24"/>
        </w:rPr>
        <w:t>prezentacii</w:t>
      </w:r>
      <w:r w:rsidRPr="00B43EF4">
        <w:rPr>
          <w:rFonts w:ascii="Times New Roman" w:hAnsi="Times New Roman"/>
          <w:color w:val="000000"/>
          <w:sz w:val="24"/>
          <w:szCs w:val="24"/>
          <w:lang w:val="ru-RU"/>
        </w:rPr>
        <w:t>-</w:t>
      </w:r>
      <w:r w:rsidRPr="00B43EF4">
        <w:rPr>
          <w:rFonts w:ascii="Times New Roman" w:hAnsi="Times New Roman"/>
          <w:color w:val="000000"/>
          <w:sz w:val="24"/>
          <w:szCs w:val="24"/>
        </w:rPr>
        <w:t>po</w:t>
      </w:r>
      <w:r w:rsidRPr="00B43EF4">
        <w:rPr>
          <w:rFonts w:ascii="Times New Roman" w:hAnsi="Times New Roman"/>
          <w:color w:val="000000"/>
          <w:sz w:val="24"/>
          <w:szCs w:val="24"/>
          <w:lang w:val="ru-RU"/>
        </w:rPr>
        <w:t>-</w:t>
      </w:r>
      <w:r w:rsidRPr="00B43EF4">
        <w:rPr>
          <w:rFonts w:ascii="Times New Roman" w:hAnsi="Times New Roman"/>
          <w:color w:val="000000"/>
          <w:sz w:val="24"/>
          <w:szCs w:val="24"/>
        </w:rPr>
        <w:t>fizkulture</w:t>
      </w:r>
      <w:r w:rsidRPr="00B43EF4">
        <w:rPr>
          <w:rFonts w:ascii="Times New Roman" w:hAnsi="Times New Roman"/>
          <w:color w:val="000000"/>
          <w:sz w:val="24"/>
          <w:szCs w:val="24"/>
          <w:lang w:val="ru-RU"/>
        </w:rPr>
        <w:t xml:space="preserve"> презентации по физкультуре</w:t>
      </w:r>
      <w:r w:rsidRPr="00B43EF4">
        <w:rPr>
          <w:sz w:val="24"/>
          <w:szCs w:val="24"/>
          <w:lang w:val="ru-RU"/>
        </w:rPr>
        <w:br/>
      </w:r>
      <w:r w:rsidRPr="00B43EF4">
        <w:rPr>
          <w:rFonts w:ascii="Times New Roman" w:hAnsi="Times New Roman"/>
          <w:color w:val="000000"/>
          <w:sz w:val="24"/>
          <w:szCs w:val="24"/>
          <w:lang w:val="ru-RU"/>
        </w:rPr>
        <w:lastRenderedPageBreak/>
        <w:t xml:space="preserve"> </w:t>
      </w:r>
      <w:r w:rsidRPr="00B43EF4">
        <w:rPr>
          <w:rFonts w:ascii="Times New Roman" w:hAnsi="Times New Roman"/>
          <w:color w:val="000000"/>
          <w:sz w:val="24"/>
          <w:szCs w:val="24"/>
        </w:rPr>
        <w:t>http</w:t>
      </w:r>
      <w:r w:rsidRPr="00B43EF4">
        <w:rPr>
          <w:rFonts w:ascii="Times New Roman" w:hAnsi="Times New Roman"/>
          <w:color w:val="000000"/>
          <w:sz w:val="24"/>
          <w:szCs w:val="24"/>
          <w:lang w:val="ru-RU"/>
        </w:rPr>
        <w:t>://</w:t>
      </w:r>
      <w:r w:rsidRPr="00B43EF4">
        <w:rPr>
          <w:rFonts w:ascii="Times New Roman" w:hAnsi="Times New Roman"/>
          <w:color w:val="000000"/>
          <w:sz w:val="24"/>
          <w:szCs w:val="24"/>
        </w:rPr>
        <w:t>www</w:t>
      </w:r>
      <w:r w:rsidRPr="00B43EF4">
        <w:rPr>
          <w:rFonts w:ascii="Times New Roman" w:hAnsi="Times New Roman"/>
          <w:color w:val="000000"/>
          <w:sz w:val="24"/>
          <w:szCs w:val="24"/>
          <w:lang w:val="ru-RU"/>
        </w:rPr>
        <w:t>.</w:t>
      </w:r>
      <w:r w:rsidRPr="00B43EF4">
        <w:rPr>
          <w:rFonts w:ascii="Times New Roman" w:hAnsi="Times New Roman"/>
          <w:color w:val="000000"/>
          <w:sz w:val="24"/>
          <w:szCs w:val="24"/>
        </w:rPr>
        <w:t>fizkulturavshkole</w:t>
      </w:r>
      <w:r w:rsidRPr="00B43EF4">
        <w:rPr>
          <w:rFonts w:ascii="Times New Roman" w:hAnsi="Times New Roman"/>
          <w:color w:val="000000"/>
          <w:sz w:val="24"/>
          <w:szCs w:val="24"/>
          <w:lang w:val="ru-RU"/>
        </w:rPr>
        <w:t>.</w:t>
      </w:r>
      <w:r w:rsidRPr="00B43EF4">
        <w:rPr>
          <w:rFonts w:ascii="Times New Roman" w:hAnsi="Times New Roman"/>
          <w:color w:val="000000"/>
          <w:sz w:val="24"/>
          <w:szCs w:val="24"/>
        </w:rPr>
        <w:t>ru</w:t>
      </w:r>
      <w:r w:rsidRPr="00B43EF4">
        <w:rPr>
          <w:rFonts w:ascii="Times New Roman" w:hAnsi="Times New Roman"/>
          <w:color w:val="000000"/>
          <w:sz w:val="24"/>
          <w:szCs w:val="24"/>
          <w:lang w:val="ru-RU"/>
        </w:rPr>
        <w:t xml:space="preserve"> физкультура в школе</w:t>
      </w:r>
      <w:r w:rsidR="005478EB" w:rsidRPr="00B43EF4">
        <w:rPr>
          <w:sz w:val="24"/>
          <w:szCs w:val="24"/>
          <w:lang w:val="ru-RU"/>
        </w:rPr>
        <w:br/>
      </w:r>
      <w:r w:rsidR="005478EB" w:rsidRPr="00B43EF4">
        <w:rPr>
          <w:sz w:val="24"/>
          <w:szCs w:val="24"/>
          <w:lang w:val="ru-RU"/>
        </w:rPr>
        <w:br/>
      </w:r>
      <w:r w:rsidR="005478EB" w:rsidRPr="00B43EF4">
        <w:rPr>
          <w:sz w:val="24"/>
          <w:szCs w:val="24"/>
          <w:lang w:val="ru-RU"/>
        </w:rPr>
        <w:br/>
      </w:r>
      <w:bookmarkStart w:id="17" w:name="9a54c4b8-b2ef-4fc1-87b1-da44b5d58279"/>
      <w:bookmarkEnd w:id="17"/>
    </w:p>
    <w:bookmarkEnd w:id="14"/>
    <w:p w:rsidR="005478EB" w:rsidRPr="00B43EF4" w:rsidRDefault="005478EB">
      <w:pPr>
        <w:rPr>
          <w:sz w:val="24"/>
          <w:szCs w:val="24"/>
          <w:lang w:val="ru-RU"/>
        </w:rPr>
      </w:pPr>
    </w:p>
    <w:sectPr w:rsidR="005478EB" w:rsidRPr="00B43EF4" w:rsidSect="006E4D6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dirty" w:grammar="clean"/>
  <w:defaultTabStop w:val="708"/>
  <w:characterSpacingControl w:val="doNotCompress"/>
  <w:compat>
    <w:compatSetting w:name="compatibilityMode" w:uri="http://schemas.microsoft.com/office/word" w:val="12"/>
  </w:compat>
  <w:rsids>
    <w:rsidRoot w:val="006E4D65"/>
    <w:rsid w:val="00137F9F"/>
    <w:rsid w:val="001976B7"/>
    <w:rsid w:val="002955BC"/>
    <w:rsid w:val="0033182C"/>
    <w:rsid w:val="0033430D"/>
    <w:rsid w:val="0034328D"/>
    <w:rsid w:val="004B0BD6"/>
    <w:rsid w:val="005478EB"/>
    <w:rsid w:val="006E4D65"/>
    <w:rsid w:val="00786634"/>
    <w:rsid w:val="007E0BF7"/>
    <w:rsid w:val="009031BF"/>
    <w:rsid w:val="009971F8"/>
    <w:rsid w:val="009A4414"/>
    <w:rsid w:val="009C0A0F"/>
    <w:rsid w:val="00A247CE"/>
    <w:rsid w:val="00B43EF4"/>
    <w:rsid w:val="00B85AEF"/>
    <w:rsid w:val="00B86F5B"/>
    <w:rsid w:val="00CA586E"/>
    <w:rsid w:val="00DD2D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E4D65"/>
    <w:rPr>
      <w:color w:val="0000FF" w:themeColor="hyperlink"/>
      <w:u w:val="single"/>
    </w:rPr>
  </w:style>
  <w:style w:type="table" w:styleId="ac">
    <w:name w:val="Table Grid"/>
    <w:basedOn w:val="a1"/>
    <w:uiPriority w:val="59"/>
    <w:rsid w:val="006E4D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A247C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247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edsoo.ru/"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35</Pages>
  <Words>8236</Words>
  <Characters>46950</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19</cp:revision>
  <cp:lastPrinted>2025-08-27T23:16:00Z</cp:lastPrinted>
  <dcterms:created xsi:type="dcterms:W3CDTF">2024-08-23T05:44:00Z</dcterms:created>
  <dcterms:modified xsi:type="dcterms:W3CDTF">2025-09-02T03:41:00Z</dcterms:modified>
</cp:coreProperties>
</file>